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732D4" w14:textId="7BB7DF04" w:rsidR="00106AA1" w:rsidRDefault="0002164F" w:rsidP="00106AA1">
      <w:pPr>
        <w:spacing w:after="240"/>
        <w:rPr>
          <w:rFonts w:ascii="Calibri" w:hAnsi="Calibri"/>
          <w:b/>
          <w:bCs/>
          <w:sz w:val="32"/>
          <w:szCs w:val="32"/>
        </w:rPr>
      </w:pPr>
      <w:bookmarkStart w:id="0" w:name="_Hlk65828880"/>
      <w:r w:rsidRPr="0002164F">
        <w:rPr>
          <w:b/>
          <w:bCs/>
          <w:sz w:val="32"/>
          <w:szCs w:val="32"/>
        </w:rPr>
        <w:t>OTTO x Haas – OTTO stattet erstmalig Musterhaus von Haas Fertigbau aus</w:t>
      </w:r>
    </w:p>
    <w:p w14:paraId="5FA896C1" w14:textId="77777777" w:rsidR="00E3504D" w:rsidRPr="00956ECB" w:rsidRDefault="00E3504D" w:rsidP="00E3504D">
      <w:pPr>
        <w:spacing w:line="312" w:lineRule="auto"/>
        <w:jc w:val="both"/>
        <w:rPr>
          <w:b/>
          <w:szCs w:val="18"/>
        </w:rPr>
      </w:pPr>
    </w:p>
    <w:p w14:paraId="728F982D" w14:textId="032B1A8D" w:rsidR="00106AA1" w:rsidRDefault="0002164F" w:rsidP="00106AA1">
      <w:pPr>
        <w:spacing w:after="240"/>
        <w:rPr>
          <w:rFonts w:ascii="Calibri" w:hAnsi="Calibri"/>
          <w:b/>
          <w:bCs/>
          <w:sz w:val="24"/>
          <w:szCs w:val="24"/>
        </w:rPr>
      </w:pPr>
      <w:r w:rsidRPr="0002164F">
        <w:rPr>
          <w:b/>
          <w:bCs/>
          <w:sz w:val="24"/>
          <w:szCs w:val="24"/>
        </w:rPr>
        <w:t xml:space="preserve">Guido Maria Kretschmer, </w:t>
      </w:r>
      <w:proofErr w:type="spellStart"/>
      <w:r w:rsidRPr="0002164F">
        <w:rPr>
          <w:b/>
          <w:bCs/>
          <w:sz w:val="24"/>
          <w:szCs w:val="24"/>
        </w:rPr>
        <w:t>andas</w:t>
      </w:r>
      <w:proofErr w:type="spellEnd"/>
      <w:r w:rsidRPr="0002164F">
        <w:rPr>
          <w:b/>
          <w:bCs/>
          <w:sz w:val="24"/>
          <w:szCs w:val="24"/>
        </w:rPr>
        <w:t xml:space="preserve"> und OTTO </w:t>
      </w:r>
      <w:proofErr w:type="spellStart"/>
      <w:r w:rsidRPr="0002164F">
        <w:rPr>
          <w:b/>
          <w:bCs/>
          <w:sz w:val="24"/>
          <w:szCs w:val="24"/>
        </w:rPr>
        <w:t>products</w:t>
      </w:r>
      <w:proofErr w:type="spellEnd"/>
      <w:r w:rsidRPr="0002164F">
        <w:rPr>
          <w:b/>
          <w:bCs/>
          <w:sz w:val="24"/>
          <w:szCs w:val="24"/>
        </w:rPr>
        <w:t xml:space="preserve"> als Interior- Highlights auf 200 m2</w:t>
      </w:r>
    </w:p>
    <w:p w14:paraId="0BD3B028" w14:textId="2373BF09" w:rsidR="0002164F" w:rsidRDefault="0002164F" w:rsidP="0002164F">
      <w:pPr>
        <w:spacing w:after="240"/>
      </w:pPr>
      <w:r>
        <w:t xml:space="preserve">Hamburg/ Falkenberg. Die Kooperation zwischen dem Hamburger Plattform-Anbieter OTTO und dem Haushersteller Haas verbindet eine sehr große fachliche Kompetenz für Einrichten und Wohnen auf der einen Seite und ein Familienunternehmen, das auf 50 Jahre Erfolgsgeschichte in der Fertighausbranche blickt, auf der anderen Seite. Nun vereinen die zwei Parteien erstmalig ihre Kompetenzen und eröffnen das </w:t>
      </w:r>
      <w:proofErr w:type="spellStart"/>
      <w:r>
        <w:t>OTTOxHaas</w:t>
      </w:r>
      <w:proofErr w:type="spellEnd"/>
      <w:r>
        <w:t xml:space="preserve"> Fertigbau- Haus im Bauzentrum Poing.</w:t>
      </w:r>
    </w:p>
    <w:p w14:paraId="5319B8C9" w14:textId="77777777" w:rsidR="0002164F" w:rsidRPr="0002164F" w:rsidRDefault="0002164F" w:rsidP="0002164F">
      <w:pPr>
        <w:spacing w:after="240"/>
        <w:rPr>
          <w:b/>
        </w:rPr>
      </w:pPr>
      <w:r w:rsidRPr="0002164F">
        <w:rPr>
          <w:b/>
        </w:rPr>
        <w:t xml:space="preserve">Was erwartet die Gäste im Musterhauspark Poing? </w:t>
      </w:r>
    </w:p>
    <w:p w14:paraId="1CD2D116" w14:textId="77777777" w:rsidR="0002164F" w:rsidRDefault="0002164F" w:rsidP="0002164F">
      <w:pPr>
        <w:spacing w:after="240"/>
      </w:pPr>
      <w:r>
        <w:t>Der Blick in das 200 qm große Haus „Haas MH Poing 187“ macht es klar: Das Einrichtungskonzept „Smooth Nature“ ist der gestalterische Leitfaden der „</w:t>
      </w:r>
      <w:proofErr w:type="spellStart"/>
      <w:r>
        <w:t>Toskanavilla</w:t>
      </w:r>
      <w:proofErr w:type="spellEnd"/>
      <w:r>
        <w:t xml:space="preserve">“ von Haas. Die Besucher erleben den inspirierenden Farbcharakter einer natürlichen Vegetation, gepaart mit kraftvollen urbanen Elementen. Es überwiegen sanfte Töne begleitet von frischen Akzenten. Grau, Taupe, Sand sowie helles </w:t>
      </w:r>
      <w:proofErr w:type="spellStart"/>
      <w:r>
        <w:t>Farngrün</w:t>
      </w:r>
      <w:proofErr w:type="spellEnd"/>
      <w:r>
        <w:t xml:space="preserve"> und Rotbraun verweisen auf eine puristische Natürlichkeit und vermitteln gleichsam ein leichtes, positives Flair. Elemente in Lemon, Pistazie und Mint brechen den harmonischen Farbklang dezent auf.</w:t>
      </w:r>
    </w:p>
    <w:p w14:paraId="06843349" w14:textId="77777777" w:rsidR="0002164F" w:rsidRDefault="0002164F" w:rsidP="0002164F">
      <w:pPr>
        <w:spacing w:after="240"/>
      </w:pPr>
      <w:r>
        <w:t xml:space="preserve">Bei den innovativen Designs, mit ihrer angenehmen, zurückhaltenden, behaglichen Ästhetik, verschmelzen Technologie und Lifestyle. Ergonomisch, funktional und sensorisch ansprechend, bringen sie nahezu unsichtbare </w:t>
      </w:r>
      <w:proofErr w:type="gramStart"/>
      <w:r>
        <w:t>Smart</w:t>
      </w:r>
      <w:proofErr w:type="gramEnd"/>
      <w:r>
        <w:t xml:space="preserve"> Home Elemente in den Alltag. Ein Designansatz, der dem Wunsch nach mehr Ruhe und Entspannung folgt. Im Zentrum steht die Konzentration auf das Wesentliche wie das gemeinsame Genießen, Geborgenheit und Emotionalität. Naturnähe, natürliche Materialien und handwerkliche Aspekte gewinnen dabei an Bedeutung. Über Allem steht eine moderne Ästhetik - puristisch und bedacht.</w:t>
      </w:r>
    </w:p>
    <w:p w14:paraId="37DBDC6A" w14:textId="77777777" w:rsidR="0002164F" w:rsidRDefault="0002164F" w:rsidP="0002164F">
      <w:pPr>
        <w:spacing w:after="240"/>
      </w:pPr>
      <w:r>
        <w:t>Die zurückhaltende Gestaltung wird ergänzt durch kreative Ideen und ansprechende Designs. Zu sehen sind gemalte Pflanzen, vegetative und fotoexperimentelle Motive, Aquarell-Optiken, gefleckte und unregelmäßige Musterungen sowie taktile, raue oder grobe Oberflächen. Zeitgemäß wirken Ton und Glas zusammen mit Holz und Stahl in funktionalen und schlichten Formen.</w:t>
      </w:r>
    </w:p>
    <w:p w14:paraId="50DE3A39" w14:textId="77777777" w:rsidR="0002164F" w:rsidRPr="0002164F" w:rsidRDefault="0002164F" w:rsidP="0002164F">
      <w:pPr>
        <w:spacing w:after="240"/>
        <w:rPr>
          <w:b/>
        </w:rPr>
      </w:pPr>
      <w:r w:rsidRPr="0002164F">
        <w:rPr>
          <w:b/>
        </w:rPr>
        <w:t>Kreative Konzeption, planerische Herausforderungen und Guido Maria Kretschmer</w:t>
      </w:r>
    </w:p>
    <w:p w14:paraId="786C702D" w14:textId="77777777" w:rsidR="0002164F" w:rsidRDefault="0002164F" w:rsidP="0002164F">
      <w:pPr>
        <w:spacing w:after="240"/>
      </w:pPr>
      <w:r>
        <w:t xml:space="preserve">Miriam </w:t>
      </w:r>
      <w:proofErr w:type="spellStart"/>
      <w:r>
        <w:t>Medri</w:t>
      </w:r>
      <w:proofErr w:type="spellEnd"/>
      <w:r>
        <w:t>, Innenarchitektin für OTTO, die die Produktwelt des Hamburger Online-Plattformanbieters nach den Prinzipien Material- und Farbgebung, Individualität und Nachhaltigkeit kuratierte, umschreibt ihre größte Herausforderung in diesem Gesamtkonzept mit den Worten: „Im Haus sollte eine „Bildsprache“ vorherrschen, ohne dass sich die Räume gleichen. Schließlich sind auch „im wahren Leben“ z.B. die Kinder anders eingerichtet und haben andere Ansprüche als ihre Eltern. Jede Lebensphase hat besondere Bedarfe, jeder Raum besondere Ansprüche, diese sollten trotz aller Notwendigkeiten für das Gesamtkonzept natürlich nicht unberücksichtigt bleiben.“</w:t>
      </w:r>
    </w:p>
    <w:p w14:paraId="0795D42B" w14:textId="2A74719F" w:rsidR="0002164F" w:rsidRDefault="0002164F" w:rsidP="0002164F">
      <w:pPr>
        <w:spacing w:after="240"/>
      </w:pPr>
      <w:r>
        <w:lastRenderedPageBreak/>
        <w:t xml:space="preserve">Ein besonderes Highlight ist </w:t>
      </w:r>
      <w:proofErr w:type="gramStart"/>
      <w:r>
        <w:t>natürlich die</w:t>
      </w:r>
      <w:proofErr w:type="gramEnd"/>
      <w:r>
        <w:t xml:space="preserve"> Integration der Guido Maria Kretschmer </w:t>
      </w:r>
      <w:proofErr w:type="spellStart"/>
      <w:r>
        <w:t>Home&amp;Living</w:t>
      </w:r>
      <w:proofErr w:type="spellEnd"/>
      <w:r>
        <w:t xml:space="preserve"> – Collection, die Miriam </w:t>
      </w:r>
      <w:proofErr w:type="spellStart"/>
      <w:r>
        <w:t>Medri</w:t>
      </w:r>
      <w:proofErr w:type="spellEnd"/>
      <w:r>
        <w:t xml:space="preserve"> in das Gesamtkonzept eingebunden hat. Miriam, die Guidos Produkte auch schon im Rahmen vergangener OTTO-Shootings inszeniert hat, freut sich über das positive Feedback des Hamburger Star-Designers: „Mich begeistert das </w:t>
      </w:r>
      <w:proofErr w:type="gramStart"/>
      <w:r>
        <w:t>OTTO-Haas Haus</w:t>
      </w:r>
      <w:proofErr w:type="gramEnd"/>
      <w:r>
        <w:t xml:space="preserve"> in Poing, denn es ist gut durchdacht und ermöglicht ein cleanes, modernes, gemütliches und nachhaltiges Leben. Für mein Erachten passt meine Home &amp; Living Kollektion von OTTO perfekt dazu, da sie ähnliche Anforderungen im Design hat und hier einen großartigen Platz zum Anfassen und Begeistern gefunden hat.“</w:t>
      </w:r>
    </w:p>
    <w:p w14:paraId="19F92B0C" w14:textId="77777777" w:rsidR="0002164F" w:rsidRPr="0002164F" w:rsidRDefault="0002164F" w:rsidP="0002164F">
      <w:pPr>
        <w:spacing w:after="240"/>
        <w:rPr>
          <w:b/>
        </w:rPr>
      </w:pPr>
      <w:r w:rsidRPr="0002164F">
        <w:rPr>
          <w:b/>
        </w:rPr>
        <w:t>Die Gründe für die Kooperation</w:t>
      </w:r>
    </w:p>
    <w:p w14:paraId="06F53265" w14:textId="77777777" w:rsidR="0002164F" w:rsidRDefault="0002164F" w:rsidP="0002164F">
      <w:pPr>
        <w:spacing w:after="240"/>
      </w:pPr>
      <w:r>
        <w:t xml:space="preserve">Während OTTO die Chance hat, </w:t>
      </w:r>
      <w:proofErr w:type="gramStart"/>
      <w:r>
        <w:t>den Bauherr</w:t>
      </w:r>
      <w:proofErr w:type="gramEnd"/>
      <w:r>
        <w:t xml:space="preserve">*innen und </w:t>
      </w:r>
      <w:proofErr w:type="spellStart"/>
      <w:r>
        <w:t>Interiorfreund</w:t>
      </w:r>
      <w:proofErr w:type="spellEnd"/>
      <w:r>
        <w:t xml:space="preserve">*innen die Vielfältigkeit des OTTO Sortimentes haptisch vorzustellen, ist der Partner Haas begeistert über die neue Interpretation der „Haas </w:t>
      </w:r>
      <w:proofErr w:type="spellStart"/>
      <w:r>
        <w:t>Toskanavilla</w:t>
      </w:r>
      <w:proofErr w:type="spellEnd"/>
      <w:r>
        <w:t xml:space="preserve">“: </w:t>
      </w:r>
    </w:p>
    <w:p w14:paraId="079B07AA" w14:textId="77777777" w:rsidR="0002164F" w:rsidRDefault="0002164F" w:rsidP="0002164F">
      <w:pPr>
        <w:spacing w:after="240"/>
      </w:pPr>
      <w:r>
        <w:t>„Haas Häuser sind so individuell wie ihre Bauherren. Kein Haus gleicht dem anderen. Das Haas Musterhaus in Poing ist ein Beispiel für die beinahe unbegrenzten Möglichkeiten des Bauens. Das großzügige Raumprogramm steht für modernes Wohnen. Über die Auswahl von Dach- und Fassadenformen-, -farben und -materialien erhält das Haus einen besonderen Stil. Wir haben das Musterhaus Poing als mediterrane Villa konzipiert. Weite Dachvorsprünge, Sprossenfenster und eine großzügig angelegte Terrasse bringen das Gefühl von Urlaub direkt nach Hause.</w:t>
      </w:r>
    </w:p>
    <w:p w14:paraId="6181B65C" w14:textId="77777777" w:rsidR="0002164F" w:rsidRDefault="0002164F" w:rsidP="0002164F">
      <w:pPr>
        <w:spacing w:after="240"/>
      </w:pPr>
      <w:r>
        <w:t>Der Grundriss funktioniert aber ebenso im Gewand einer klassischen Stadtvilla, eines modernen Cubus im Bauhausstil oder eines Chalets im Alpenstyle. Das Haus selbst ist wunderbar wandelbar“, so Christian Loher, Vertriebsleiter bei Haas.</w:t>
      </w:r>
    </w:p>
    <w:p w14:paraId="483DCAB4" w14:textId="77777777" w:rsidR="0002164F" w:rsidRDefault="0002164F" w:rsidP="0002164F">
      <w:pPr>
        <w:spacing w:after="240"/>
      </w:pPr>
      <w:r>
        <w:t xml:space="preserve">„Erst die Einrichtung macht aus einem Haus ein Zuhause. Mit der neuen Interpretation der </w:t>
      </w:r>
      <w:proofErr w:type="spellStart"/>
      <w:r>
        <w:t>Toskanavilla</w:t>
      </w:r>
      <w:proofErr w:type="spellEnd"/>
      <w:r>
        <w:t xml:space="preserve"> zeigen wir gemeinsam mit OTTO, wie unterschiedlich Räume aber auch durch das Wohn- und Möbelkonzept wirken können. Dem Bewohner stehen beim Einzug oder später so viele Möglichkeiten offen, sich individuell zu verwirklichen“, so Saskia Stingl, Leitung Marketing bei Haas Fertigbau.</w:t>
      </w:r>
    </w:p>
    <w:p w14:paraId="758140F3" w14:textId="059628B8" w:rsidR="00106AA1" w:rsidRDefault="0002164F" w:rsidP="0002164F">
      <w:pPr>
        <w:spacing w:after="240"/>
      </w:pPr>
      <w:r>
        <w:t xml:space="preserve">Und Torben </w:t>
      </w:r>
      <w:proofErr w:type="spellStart"/>
      <w:r>
        <w:t>Reitner</w:t>
      </w:r>
      <w:proofErr w:type="spellEnd"/>
      <w:r>
        <w:t xml:space="preserve">, </w:t>
      </w:r>
      <w:proofErr w:type="spellStart"/>
      <w:r>
        <w:t>Product</w:t>
      </w:r>
      <w:proofErr w:type="spellEnd"/>
      <w:r>
        <w:t xml:space="preserve"> Lead Markenberatung und Umsetzung von OTTO, unterstreicht: „Unser Anliegen ist es, die Brand Awareness in Verbindung mit einer unerwarteten Zielgruppenansprache zu steigern und unser Sortiment haptisch erlebbar zu inszenieren. Somit stärken wir unsere Positionierung als Lösungsanbieter und Partner - speziell im online-offline </w:t>
      </w:r>
      <w:proofErr w:type="spellStart"/>
      <w:r>
        <w:t>bridging</w:t>
      </w:r>
      <w:proofErr w:type="spellEnd"/>
      <w:r>
        <w:t xml:space="preserve"> Kontext.“</w:t>
      </w:r>
    </w:p>
    <w:bookmarkEnd w:id="0"/>
    <w:p w14:paraId="17E61F7F" w14:textId="77777777" w:rsidR="00E3504D" w:rsidRDefault="00E3504D" w:rsidP="00E3504D">
      <w:pPr>
        <w:spacing w:line="312" w:lineRule="auto"/>
        <w:rPr>
          <w:i/>
          <w:szCs w:val="18"/>
        </w:rPr>
      </w:pPr>
      <w:r>
        <w:rPr>
          <w:noProof/>
          <w:lang w:eastAsia="de-DE"/>
        </w:rPr>
        <mc:AlternateContent>
          <mc:Choice Requires="wps">
            <w:drawing>
              <wp:anchor distT="4294967295" distB="4294967295" distL="114300" distR="114300" simplePos="0" relativeHeight="251661312" behindDoc="0" locked="0" layoutInCell="1" allowOverlap="1" wp14:anchorId="33250A28" wp14:editId="2F036850">
                <wp:simplePos x="0" y="0"/>
                <wp:positionH relativeFrom="column">
                  <wp:posOffset>0</wp:posOffset>
                </wp:positionH>
                <wp:positionV relativeFrom="paragraph">
                  <wp:posOffset>24129</wp:posOffset>
                </wp:positionV>
                <wp:extent cx="4000500" cy="0"/>
                <wp:effectExtent l="0" t="0" r="19050" b="190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938C2" id="_x0000_t32" coordsize="21600,21600" o:spt="32" o:oned="t" path="m,l21600,21600e" filled="f">
                <v:path arrowok="t" fillok="f" o:connecttype="none"/>
                <o:lock v:ext="edit" shapetype="t"/>
              </v:shapetype>
              <v:shape id="AutoShape 11" o:spid="_x0000_s1026" type="#_x0000_t32" style="position:absolute;margin-left:0;margin-top:1.9pt;width:3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"/>
            </w:pict>
          </mc:Fallback>
        </mc:AlternateContent>
      </w:r>
    </w:p>
    <w:p w14:paraId="72530AD3" w14:textId="563D1088" w:rsidR="00E3504D" w:rsidRPr="00956ECB" w:rsidRDefault="00E3504D" w:rsidP="00E3504D">
      <w:pPr>
        <w:spacing w:line="312" w:lineRule="auto"/>
        <w:rPr>
          <w:i/>
          <w:szCs w:val="18"/>
        </w:rPr>
      </w:pPr>
      <w:r w:rsidRPr="00956ECB">
        <w:rPr>
          <w:rFonts w:ascii="Arial Narrow" w:hAnsi="Arial Narrow"/>
          <w:szCs w:val="18"/>
        </w:rPr>
        <w:t>(</w:t>
      </w:r>
      <w:r w:rsidR="0002164F">
        <w:rPr>
          <w:rFonts w:ascii="Arial Narrow" w:hAnsi="Arial Narrow"/>
          <w:szCs w:val="18"/>
        </w:rPr>
        <w:t>4.664</w:t>
      </w:r>
      <w:r w:rsidR="00106AA1">
        <w:rPr>
          <w:rFonts w:ascii="Arial Narrow" w:hAnsi="Arial Narrow"/>
          <w:szCs w:val="18"/>
        </w:rPr>
        <w:t xml:space="preserve"> </w:t>
      </w:r>
      <w:r w:rsidRPr="00956ECB">
        <w:rPr>
          <w:rFonts w:ascii="Arial Narrow" w:hAnsi="Arial Narrow"/>
          <w:szCs w:val="18"/>
        </w:rPr>
        <w:t xml:space="preserve">Zeichen ohne Leerzeichen / </w:t>
      </w:r>
      <w:r w:rsidR="0002164F">
        <w:rPr>
          <w:rFonts w:ascii="Arial Narrow" w:hAnsi="Arial Narrow"/>
          <w:szCs w:val="18"/>
        </w:rPr>
        <w:t>5.373</w:t>
      </w:r>
      <w:r w:rsidR="00106AA1">
        <w:rPr>
          <w:rFonts w:ascii="Arial Narrow" w:hAnsi="Arial Narrow"/>
          <w:szCs w:val="18"/>
        </w:rPr>
        <w:t xml:space="preserve"> </w:t>
      </w:r>
      <w:r w:rsidRPr="00956ECB">
        <w:rPr>
          <w:rFonts w:ascii="Arial Narrow" w:hAnsi="Arial Narrow"/>
          <w:szCs w:val="18"/>
        </w:rPr>
        <w:t>Zeichen mit Leerzeichen)</w:t>
      </w:r>
    </w:p>
    <w:p w14:paraId="76D329A0" w14:textId="77777777" w:rsidR="00E3504D" w:rsidRDefault="00E3504D" w:rsidP="00E3504D">
      <w:pPr>
        <w:spacing w:line="312" w:lineRule="auto"/>
        <w:rPr>
          <w:b/>
          <w:szCs w:val="18"/>
        </w:rPr>
      </w:pPr>
    </w:p>
    <w:p w14:paraId="1DF0CB66" w14:textId="77777777" w:rsidR="00ED6EAD" w:rsidRDefault="00ED6EAD" w:rsidP="00E3504D">
      <w:pPr>
        <w:spacing w:line="312" w:lineRule="auto"/>
        <w:rPr>
          <w:b/>
          <w:szCs w:val="18"/>
        </w:rPr>
      </w:pPr>
    </w:p>
    <w:p w14:paraId="39B7CDAA" w14:textId="77777777" w:rsidR="00ED6EAD" w:rsidRDefault="00ED6EAD" w:rsidP="00E3504D">
      <w:pPr>
        <w:spacing w:line="312" w:lineRule="auto"/>
        <w:rPr>
          <w:b/>
          <w:szCs w:val="18"/>
        </w:rPr>
      </w:pPr>
    </w:p>
    <w:p w14:paraId="076E6ADC" w14:textId="77777777" w:rsidR="0002164F" w:rsidRDefault="0002164F" w:rsidP="00E3504D">
      <w:pPr>
        <w:spacing w:line="312" w:lineRule="auto"/>
        <w:rPr>
          <w:rFonts w:cs="Arial"/>
          <w:szCs w:val="18"/>
        </w:rPr>
        <w:sectPr w:rsidR="0002164F" w:rsidSect="006D6AEC">
          <w:headerReference w:type="default" r:id="rId7"/>
          <w:footerReference w:type="default" r:id="rId8"/>
          <w:headerReference w:type="first" r:id="rId9"/>
          <w:footerReference w:type="first" r:id="rId10"/>
          <w:pgSz w:w="11906" w:h="16838" w:code="9"/>
          <w:pgMar w:top="3119" w:right="3856" w:bottom="1134" w:left="1701" w:header="1985" w:footer="510" w:gutter="0"/>
          <w:cols w:space="708"/>
          <w:docGrid w:linePitch="360"/>
        </w:sectPr>
      </w:pPr>
    </w:p>
    <w:p w14:paraId="5B59C2C8" w14:textId="02A17767" w:rsidR="00E3504D" w:rsidRPr="00DD3738" w:rsidRDefault="00E3504D" w:rsidP="00E3504D">
      <w:pPr>
        <w:spacing w:line="312" w:lineRule="auto"/>
        <w:rPr>
          <w:rFonts w:cs="Arial"/>
          <w:szCs w:val="18"/>
        </w:rPr>
      </w:pPr>
    </w:p>
    <w:p w14:paraId="1D924C33" w14:textId="77777777" w:rsidR="00E3504D" w:rsidRPr="00DD3738" w:rsidRDefault="00E3504D" w:rsidP="00E3504D">
      <w:pPr>
        <w:spacing w:line="312" w:lineRule="auto"/>
        <w:rPr>
          <w:rFonts w:cs="Arial"/>
          <w:b/>
          <w:szCs w:val="18"/>
        </w:rPr>
      </w:pPr>
      <w:r w:rsidRPr="00DD3738">
        <w:rPr>
          <w:rFonts w:cs="Arial"/>
          <w:b/>
          <w:szCs w:val="18"/>
        </w:rPr>
        <w:t>Hersteller</w:t>
      </w:r>
    </w:p>
    <w:p w14:paraId="1081F654" w14:textId="77777777" w:rsidR="00E3504D" w:rsidRPr="00DD3738" w:rsidRDefault="00E3504D" w:rsidP="00E3504D">
      <w:pPr>
        <w:pStyle w:val="Kontakt"/>
        <w:rPr>
          <w:rFonts w:ascii="Arial" w:hAnsi="Arial" w:cs="Arial"/>
        </w:rPr>
      </w:pPr>
      <w:r w:rsidRPr="00DD3738">
        <w:rPr>
          <w:rFonts w:ascii="Arial" w:hAnsi="Arial" w:cs="Arial"/>
        </w:rPr>
        <w:t>Haas Fertigbau GmbH</w:t>
      </w:r>
    </w:p>
    <w:p w14:paraId="64D3B806" w14:textId="77777777" w:rsidR="00E3504D" w:rsidRPr="00DD3738" w:rsidRDefault="00E3504D" w:rsidP="00E3504D">
      <w:pPr>
        <w:pStyle w:val="Kontakt"/>
        <w:rPr>
          <w:rFonts w:ascii="Arial" w:hAnsi="Arial" w:cs="Arial"/>
        </w:rPr>
      </w:pPr>
      <w:r w:rsidRPr="00DD3738">
        <w:rPr>
          <w:rFonts w:ascii="Arial" w:hAnsi="Arial" w:cs="Arial"/>
        </w:rPr>
        <w:t>Industriestraße 8</w:t>
      </w:r>
    </w:p>
    <w:p w14:paraId="2947B145" w14:textId="4C78A067" w:rsidR="00E3504D" w:rsidRPr="00DD3738" w:rsidRDefault="00E3504D" w:rsidP="00E3504D">
      <w:pPr>
        <w:pStyle w:val="Kontakt"/>
        <w:rPr>
          <w:rFonts w:ascii="Arial" w:hAnsi="Arial" w:cs="Arial"/>
        </w:rPr>
      </w:pPr>
      <w:r w:rsidRPr="00DD3738">
        <w:rPr>
          <w:rFonts w:ascii="Arial" w:hAnsi="Arial" w:cs="Arial"/>
        </w:rPr>
        <w:t>84326 Falkenberg</w:t>
      </w:r>
    </w:p>
    <w:p w14:paraId="3E687DE8" w14:textId="77777777" w:rsidR="00E3504D" w:rsidRPr="00DD3738" w:rsidRDefault="00E3504D" w:rsidP="00E3504D">
      <w:pPr>
        <w:pStyle w:val="Kontakt"/>
        <w:rPr>
          <w:rFonts w:ascii="Arial" w:hAnsi="Arial" w:cs="Arial"/>
        </w:rPr>
      </w:pPr>
      <w:r w:rsidRPr="00DD3738">
        <w:rPr>
          <w:rFonts w:ascii="Arial" w:hAnsi="Arial" w:cs="Arial"/>
        </w:rPr>
        <w:t>Tel.: +49 (0) 87 27 / 18 – 0</w:t>
      </w:r>
    </w:p>
    <w:p w14:paraId="49B2FEF4" w14:textId="77777777" w:rsidR="00E3504D" w:rsidRPr="008173F9" w:rsidRDefault="00E3504D" w:rsidP="00E3504D">
      <w:pPr>
        <w:pStyle w:val="Kontakt"/>
        <w:rPr>
          <w:rFonts w:ascii="Arial" w:hAnsi="Arial" w:cs="Arial"/>
        </w:rPr>
      </w:pPr>
      <w:r w:rsidRPr="00DD3738">
        <w:rPr>
          <w:rFonts w:ascii="Arial" w:hAnsi="Arial" w:cs="Arial"/>
        </w:rPr>
        <w:t>Fax:</w:t>
      </w:r>
      <w:r w:rsidRPr="008173F9">
        <w:rPr>
          <w:rFonts w:ascii="Arial" w:hAnsi="Arial" w:cs="Arial"/>
        </w:rPr>
        <w:t xml:space="preserve"> +49 (0) 87 27 / 18 – 593</w:t>
      </w:r>
    </w:p>
    <w:p w14:paraId="72EBB007" w14:textId="77777777" w:rsidR="00E3504D" w:rsidRPr="008173F9" w:rsidRDefault="00CB2DF3" w:rsidP="00E3504D">
      <w:pPr>
        <w:pStyle w:val="Kontakt"/>
        <w:rPr>
          <w:rFonts w:ascii="Arial" w:hAnsi="Arial" w:cs="Arial"/>
        </w:rPr>
      </w:pPr>
      <w:hyperlink r:id="rId11" w:history="1">
        <w:r w:rsidR="00E3504D" w:rsidRPr="008173F9">
          <w:rPr>
            <w:rStyle w:val="Hyperlink"/>
            <w:rFonts w:ascii="Arial" w:hAnsi="Arial" w:cs="Arial"/>
          </w:rPr>
          <w:t>Info@Haas-Fertighaus.de</w:t>
        </w:r>
      </w:hyperlink>
    </w:p>
    <w:p w14:paraId="56CCF121" w14:textId="77777777" w:rsidR="00E3504D" w:rsidRPr="00DD3738" w:rsidRDefault="00CB2DF3" w:rsidP="00E3504D">
      <w:pPr>
        <w:pStyle w:val="Kontakt"/>
        <w:rPr>
          <w:rFonts w:ascii="Arial" w:hAnsi="Arial" w:cs="Arial"/>
        </w:rPr>
      </w:pPr>
      <w:hyperlink r:id="rId12" w:history="1">
        <w:r w:rsidR="00E3504D" w:rsidRPr="00DD3738">
          <w:rPr>
            <w:rStyle w:val="Hyperlink"/>
            <w:rFonts w:ascii="Arial" w:hAnsi="Arial" w:cs="Arial"/>
          </w:rPr>
          <w:t>www.Haas-Fertighaus.de</w:t>
        </w:r>
      </w:hyperlink>
    </w:p>
    <w:p w14:paraId="0F4B711B" w14:textId="77777777" w:rsidR="00E3504D" w:rsidRPr="00DD3738" w:rsidRDefault="00CB2DF3" w:rsidP="00E3504D">
      <w:pPr>
        <w:pStyle w:val="Kontakt"/>
        <w:rPr>
          <w:rFonts w:ascii="Arial" w:hAnsi="Arial" w:cs="Arial"/>
        </w:rPr>
      </w:pPr>
      <w:hyperlink r:id="rId13" w:history="1">
        <w:r w:rsidR="00E3504D" w:rsidRPr="00DD3738">
          <w:rPr>
            <w:rStyle w:val="Hyperlink"/>
            <w:rFonts w:ascii="Arial" w:hAnsi="Arial" w:cs="Arial"/>
          </w:rPr>
          <w:t>www.youtube.com/HaasFertigbauDe</w:t>
        </w:r>
      </w:hyperlink>
      <w:r w:rsidR="00E3504D" w:rsidRPr="00DD3738">
        <w:rPr>
          <w:rFonts w:ascii="Arial" w:hAnsi="Arial" w:cs="Arial"/>
        </w:rPr>
        <w:t xml:space="preserve">  </w:t>
      </w:r>
    </w:p>
    <w:p w14:paraId="5C3EE4C9" w14:textId="77777777" w:rsidR="00E3504D" w:rsidRPr="00DD3738" w:rsidRDefault="00CB2DF3" w:rsidP="00E3504D">
      <w:pPr>
        <w:pStyle w:val="Kontakt"/>
        <w:rPr>
          <w:rFonts w:ascii="Arial" w:hAnsi="Arial" w:cs="Arial"/>
        </w:rPr>
      </w:pPr>
      <w:hyperlink r:id="rId14" w:history="1">
        <w:r w:rsidR="00E3504D" w:rsidRPr="00DD3738">
          <w:rPr>
            <w:rStyle w:val="Hyperlink"/>
            <w:rFonts w:ascii="Arial" w:hAnsi="Arial" w:cs="Arial"/>
          </w:rPr>
          <w:t>www.facebook.com/Haas.Fertigbau.Gmbh</w:t>
        </w:r>
      </w:hyperlink>
      <w:r w:rsidR="00E3504D" w:rsidRPr="00DD3738">
        <w:rPr>
          <w:rFonts w:ascii="Arial" w:hAnsi="Arial" w:cs="Arial"/>
        </w:rPr>
        <w:t xml:space="preserve"> </w:t>
      </w:r>
    </w:p>
    <w:p w14:paraId="73DBD3E6" w14:textId="77777777" w:rsidR="00E3504D" w:rsidRPr="00DD3738" w:rsidRDefault="00E3504D" w:rsidP="00E3504D">
      <w:pPr>
        <w:spacing w:line="312" w:lineRule="auto"/>
        <w:rPr>
          <w:rFonts w:cs="Arial"/>
          <w:b/>
          <w:szCs w:val="18"/>
        </w:rPr>
      </w:pPr>
    </w:p>
    <w:p w14:paraId="395EBDE2" w14:textId="77777777" w:rsidR="007851D6" w:rsidRDefault="007851D6" w:rsidP="00E3504D">
      <w:pPr>
        <w:spacing w:line="312" w:lineRule="auto"/>
        <w:rPr>
          <w:rFonts w:cs="Arial"/>
          <w:bCs/>
          <w:szCs w:val="18"/>
        </w:rPr>
      </w:pPr>
    </w:p>
    <w:p w14:paraId="68F15E39" w14:textId="1B02FBAA" w:rsidR="007E330D" w:rsidRPr="00612118" w:rsidRDefault="00E3504D" w:rsidP="00E3504D">
      <w:pPr>
        <w:pStyle w:val="Kontakt"/>
        <w:spacing w:after="60"/>
        <w:rPr>
          <w:rFonts w:ascii="Arial" w:hAnsi="Arial" w:cs="Arial"/>
          <w:b/>
        </w:rPr>
      </w:pPr>
      <w:r w:rsidRPr="00612118">
        <w:rPr>
          <w:rFonts w:ascii="Arial" w:hAnsi="Arial" w:cs="Arial"/>
          <w:b/>
        </w:rPr>
        <w:t>Bilder:</w:t>
      </w:r>
    </w:p>
    <w:tbl>
      <w:tblPr>
        <w:tblStyle w:val="Tabellenraster"/>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993921" w14:paraId="16030D40" w14:textId="77777777" w:rsidTr="00424F73">
        <w:tc>
          <w:tcPr>
            <w:tcW w:w="7088" w:type="dxa"/>
          </w:tcPr>
          <w:p w14:paraId="54C5CF09" w14:textId="6FD263D4" w:rsidR="002D238D" w:rsidRDefault="002D238D" w:rsidP="00E3504D">
            <w:pPr>
              <w:spacing w:line="312" w:lineRule="auto"/>
              <w:rPr>
                <w:rFonts w:cs="Arial"/>
                <w:szCs w:val="18"/>
              </w:rPr>
            </w:pPr>
            <w:r>
              <w:rPr>
                <w:rFonts w:cs="Arial"/>
                <w:szCs w:val="18"/>
              </w:rPr>
              <w:t xml:space="preserve">Datei: </w:t>
            </w:r>
            <w:r w:rsidRPr="002D238D">
              <w:rPr>
                <w:rFonts w:cs="Arial"/>
                <w:szCs w:val="18"/>
              </w:rPr>
              <w:t>Haas_Fertigbau_OTTO_Musterhaus-Haas-MH-Poing-187_Toskanavilla.jpg</w:t>
            </w:r>
          </w:p>
          <w:p w14:paraId="5D977226" w14:textId="54553D23" w:rsidR="002D238D" w:rsidRDefault="002D238D" w:rsidP="002D238D">
            <w:pPr>
              <w:spacing w:line="312" w:lineRule="auto"/>
              <w:rPr>
                <w:rFonts w:cs="Arial"/>
                <w:szCs w:val="18"/>
              </w:rPr>
            </w:pPr>
            <w:r>
              <w:rPr>
                <w:noProof/>
              </w:rPr>
              <w:drawing>
                <wp:inline distT="0" distB="0" distL="0" distR="0" wp14:anchorId="6517508A" wp14:editId="76BD02E3">
                  <wp:extent cx="3049761" cy="2286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5928" cy="2290623"/>
                          </a:xfrm>
                          <a:prstGeom prst="rect">
                            <a:avLst/>
                          </a:prstGeom>
                        </pic:spPr>
                      </pic:pic>
                    </a:graphicData>
                  </a:graphic>
                </wp:inline>
              </w:drawing>
            </w:r>
          </w:p>
        </w:tc>
      </w:tr>
      <w:tr w:rsidR="00993921" w14:paraId="7D4187FB" w14:textId="77777777" w:rsidTr="00424F73">
        <w:tc>
          <w:tcPr>
            <w:tcW w:w="7088" w:type="dxa"/>
          </w:tcPr>
          <w:p w14:paraId="0E2003E1" w14:textId="4E0ADEEF" w:rsidR="00993921" w:rsidRDefault="00993921" w:rsidP="00E3504D">
            <w:pPr>
              <w:spacing w:line="312" w:lineRule="auto"/>
              <w:rPr>
                <w:rFonts w:cs="Arial"/>
                <w:szCs w:val="18"/>
              </w:rPr>
            </w:pPr>
            <w:r>
              <w:t xml:space="preserve">Bildtext: </w:t>
            </w:r>
            <w:r w:rsidR="002D238D">
              <w:br/>
              <w:t>Das Musterhaus „Haas MH Poing 187“ erhielt eine neu interpretierte Inneneinrichtung in Kooperation mit OTTO.</w:t>
            </w:r>
          </w:p>
        </w:tc>
      </w:tr>
      <w:tr w:rsidR="00993921" w14:paraId="709D3EB6" w14:textId="77777777" w:rsidTr="00424F73">
        <w:tc>
          <w:tcPr>
            <w:tcW w:w="7088" w:type="dxa"/>
          </w:tcPr>
          <w:p w14:paraId="1C16FF82" w14:textId="77777777" w:rsidR="00993921" w:rsidRDefault="002D238D" w:rsidP="00E3504D">
            <w:pPr>
              <w:spacing w:line="312" w:lineRule="auto"/>
              <w:rPr>
                <w:noProof/>
              </w:rPr>
            </w:pPr>
            <w:r>
              <w:rPr>
                <w:noProof/>
              </w:rPr>
              <w:t xml:space="preserve">Datei: </w:t>
            </w:r>
            <w:r w:rsidRPr="002D238D">
              <w:rPr>
                <w:noProof/>
              </w:rPr>
              <w:t>Haas_Fertigbau_OTTO_Classic_Smooth-Nature.jpg</w:t>
            </w:r>
          </w:p>
          <w:p w14:paraId="560A9FB1" w14:textId="65414C33" w:rsidR="002D238D" w:rsidRDefault="002D238D" w:rsidP="00E3504D">
            <w:pPr>
              <w:spacing w:line="312" w:lineRule="auto"/>
              <w:rPr>
                <w:rFonts w:cs="Arial"/>
                <w:szCs w:val="18"/>
              </w:rPr>
            </w:pPr>
            <w:r>
              <w:rPr>
                <w:noProof/>
              </w:rPr>
              <w:drawing>
                <wp:inline distT="0" distB="0" distL="0" distR="0" wp14:anchorId="15152F59" wp14:editId="68C6359B">
                  <wp:extent cx="4031615" cy="1632585"/>
                  <wp:effectExtent l="0" t="0" r="6985"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1615" cy="1632585"/>
                          </a:xfrm>
                          <a:prstGeom prst="rect">
                            <a:avLst/>
                          </a:prstGeom>
                        </pic:spPr>
                      </pic:pic>
                    </a:graphicData>
                  </a:graphic>
                </wp:inline>
              </w:drawing>
            </w:r>
          </w:p>
        </w:tc>
      </w:tr>
      <w:tr w:rsidR="00993921" w14:paraId="353AF00E" w14:textId="77777777" w:rsidTr="00424F73">
        <w:tc>
          <w:tcPr>
            <w:tcW w:w="7088" w:type="dxa"/>
          </w:tcPr>
          <w:p w14:paraId="5B7BBE28" w14:textId="7C85648C" w:rsidR="00993921" w:rsidRDefault="00993921" w:rsidP="00E3504D">
            <w:pPr>
              <w:spacing w:line="312" w:lineRule="auto"/>
              <w:rPr>
                <w:rFonts w:cs="Arial"/>
                <w:szCs w:val="18"/>
              </w:rPr>
            </w:pPr>
            <w:r>
              <w:rPr>
                <w:rFonts w:cs="Arial"/>
                <w:szCs w:val="18"/>
              </w:rPr>
              <w:t xml:space="preserve">Bildtext: </w:t>
            </w:r>
            <w:r w:rsidR="00424F73">
              <w:rPr>
                <w:rFonts w:cs="Arial"/>
                <w:szCs w:val="18"/>
              </w:rPr>
              <w:br/>
            </w:r>
            <w:r w:rsidR="002D238D">
              <w:rPr>
                <w:rFonts w:cs="Arial"/>
                <w:szCs w:val="18"/>
              </w:rPr>
              <w:t xml:space="preserve">Gleicher Raum – unterschiedliche </w:t>
            </w:r>
            <w:r w:rsidR="00D135CD">
              <w:rPr>
                <w:rFonts w:cs="Arial"/>
                <w:szCs w:val="18"/>
              </w:rPr>
              <w:t xml:space="preserve">Wirkung: Der Wohnbereich der </w:t>
            </w:r>
            <w:proofErr w:type="spellStart"/>
            <w:r w:rsidR="00D135CD">
              <w:rPr>
                <w:rFonts w:cs="Arial"/>
                <w:szCs w:val="18"/>
              </w:rPr>
              <w:t>Toskanavilla</w:t>
            </w:r>
            <w:proofErr w:type="spellEnd"/>
            <w:r w:rsidR="00D135CD">
              <w:rPr>
                <w:rFonts w:cs="Arial"/>
                <w:szCs w:val="18"/>
              </w:rPr>
              <w:t xml:space="preserve"> nach dem Einrichtungskonzept „Classic“ (links) und „Smooth Nature“ (rechts)</w:t>
            </w:r>
          </w:p>
        </w:tc>
      </w:tr>
      <w:tr w:rsidR="00424F73" w14:paraId="06937FDD" w14:textId="77777777" w:rsidTr="00424F73">
        <w:tc>
          <w:tcPr>
            <w:tcW w:w="7088" w:type="dxa"/>
          </w:tcPr>
          <w:p w14:paraId="2A6BD9E9" w14:textId="77777777" w:rsidR="00424F73" w:rsidRDefault="00424F73" w:rsidP="00E3504D">
            <w:pPr>
              <w:spacing w:line="312" w:lineRule="auto"/>
              <w:rPr>
                <w:rFonts w:cs="Arial"/>
                <w:szCs w:val="18"/>
              </w:rPr>
            </w:pPr>
          </w:p>
        </w:tc>
      </w:tr>
      <w:tr w:rsidR="00993921" w14:paraId="44829E57" w14:textId="77777777" w:rsidTr="00424F73">
        <w:tc>
          <w:tcPr>
            <w:tcW w:w="7088" w:type="dxa"/>
          </w:tcPr>
          <w:p w14:paraId="4F78674C" w14:textId="77777777" w:rsidR="00993921" w:rsidRDefault="00D135CD" w:rsidP="00E3504D">
            <w:pPr>
              <w:spacing w:line="312" w:lineRule="auto"/>
              <w:rPr>
                <w:rFonts w:cs="Arial"/>
                <w:noProof/>
                <w:szCs w:val="18"/>
              </w:rPr>
            </w:pPr>
            <w:r>
              <w:rPr>
                <w:rFonts w:cs="Arial"/>
                <w:noProof/>
                <w:szCs w:val="18"/>
              </w:rPr>
              <w:lastRenderedPageBreak/>
              <w:t xml:space="preserve">Datei: </w:t>
            </w:r>
            <w:r w:rsidRPr="00D135CD">
              <w:rPr>
                <w:rFonts w:cs="Arial"/>
                <w:noProof/>
                <w:szCs w:val="18"/>
              </w:rPr>
              <w:t>Haas_Fertigbau_OTTO_MH-Poing-187_Wohnbereich_Smooth-Nature.jpg</w:t>
            </w:r>
          </w:p>
          <w:p w14:paraId="24B4BB4F" w14:textId="4AE8B477" w:rsidR="00D135CD" w:rsidRDefault="00D135CD" w:rsidP="00E3504D">
            <w:pPr>
              <w:spacing w:line="312" w:lineRule="auto"/>
              <w:rPr>
                <w:rFonts w:cs="Arial"/>
                <w:szCs w:val="18"/>
              </w:rPr>
            </w:pPr>
            <w:r>
              <w:rPr>
                <w:noProof/>
              </w:rPr>
              <w:drawing>
                <wp:inline distT="0" distB="0" distL="0" distR="0" wp14:anchorId="5C602114" wp14:editId="6EE1F306">
                  <wp:extent cx="4031615" cy="2691765"/>
                  <wp:effectExtent l="0" t="0" r="698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1615" cy="2691765"/>
                          </a:xfrm>
                          <a:prstGeom prst="rect">
                            <a:avLst/>
                          </a:prstGeom>
                        </pic:spPr>
                      </pic:pic>
                    </a:graphicData>
                  </a:graphic>
                </wp:inline>
              </w:drawing>
            </w:r>
          </w:p>
        </w:tc>
      </w:tr>
      <w:tr w:rsidR="00993921" w14:paraId="65BC13F9" w14:textId="77777777" w:rsidTr="00424F73">
        <w:tc>
          <w:tcPr>
            <w:tcW w:w="7088" w:type="dxa"/>
          </w:tcPr>
          <w:p w14:paraId="5B40940B" w14:textId="77777777" w:rsidR="00D135CD" w:rsidRDefault="00993921" w:rsidP="00E3504D">
            <w:pPr>
              <w:spacing w:line="312" w:lineRule="auto"/>
            </w:pPr>
            <w:r>
              <w:t xml:space="preserve">Bildtext: </w:t>
            </w:r>
          </w:p>
          <w:p w14:paraId="620144DF" w14:textId="21A03E7F" w:rsidR="00993921" w:rsidRDefault="00D135CD" w:rsidP="00E3504D">
            <w:pPr>
              <w:spacing w:line="312" w:lineRule="auto"/>
              <w:rPr>
                <w:rFonts w:cs="Arial"/>
                <w:szCs w:val="18"/>
              </w:rPr>
            </w:pPr>
            <w:r>
              <w:t>Der Wohnbereich des „Haas MH Poing 187“ wurde wie alle anderen Räume von OTTO neu interpretiert.</w:t>
            </w:r>
          </w:p>
        </w:tc>
      </w:tr>
      <w:tr w:rsidR="00D135CD" w14:paraId="12AAA657" w14:textId="77777777" w:rsidTr="00424F73">
        <w:tc>
          <w:tcPr>
            <w:tcW w:w="7088" w:type="dxa"/>
          </w:tcPr>
          <w:p w14:paraId="38F6D033" w14:textId="77777777" w:rsidR="00D135CD" w:rsidRDefault="00D135CD" w:rsidP="00E3504D">
            <w:pPr>
              <w:spacing w:line="312" w:lineRule="auto"/>
            </w:pPr>
            <w:r>
              <w:t xml:space="preserve">Datei: </w:t>
            </w:r>
            <w:r w:rsidRPr="00D135CD">
              <w:t>Haas_Fertigbau_OTTO_MH-Poing-187_Kind_Smooth-Nature.jpg</w:t>
            </w:r>
          </w:p>
          <w:p w14:paraId="233A67BE" w14:textId="71ABB592" w:rsidR="00D135CD" w:rsidRDefault="00D135CD" w:rsidP="00E3504D">
            <w:pPr>
              <w:spacing w:line="312" w:lineRule="auto"/>
            </w:pPr>
            <w:r>
              <w:rPr>
                <w:noProof/>
              </w:rPr>
              <w:drawing>
                <wp:inline distT="0" distB="0" distL="0" distR="0" wp14:anchorId="63619CEB" wp14:editId="32CDDF61">
                  <wp:extent cx="4031615" cy="2687955"/>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1615" cy="2687955"/>
                          </a:xfrm>
                          <a:prstGeom prst="rect">
                            <a:avLst/>
                          </a:prstGeom>
                        </pic:spPr>
                      </pic:pic>
                    </a:graphicData>
                  </a:graphic>
                </wp:inline>
              </w:drawing>
            </w:r>
          </w:p>
        </w:tc>
      </w:tr>
      <w:tr w:rsidR="00D135CD" w14:paraId="6564393F" w14:textId="77777777" w:rsidTr="00424F73">
        <w:tc>
          <w:tcPr>
            <w:tcW w:w="7088" w:type="dxa"/>
          </w:tcPr>
          <w:p w14:paraId="241526AB" w14:textId="77777777" w:rsidR="00D135CD" w:rsidRDefault="00D135CD" w:rsidP="00E3504D">
            <w:pPr>
              <w:spacing w:line="312" w:lineRule="auto"/>
            </w:pPr>
            <w:r>
              <w:t>Bildtext:</w:t>
            </w:r>
          </w:p>
          <w:p w14:paraId="4294E6BA" w14:textId="40C13264" w:rsidR="00D135CD" w:rsidRDefault="00D135CD" w:rsidP="00E3504D">
            <w:pPr>
              <w:spacing w:line="312" w:lineRule="auto"/>
            </w:pPr>
            <w:r>
              <w:t>Auch die Schlafräume</w:t>
            </w:r>
            <w:r w:rsidRPr="00D135CD">
              <w:t xml:space="preserve"> des „Haas MH Poing 187“ </w:t>
            </w:r>
            <w:r>
              <w:t>sind dem Einrichtungskonzept „Smooth Nature“ folgend eingerichtet.</w:t>
            </w:r>
          </w:p>
        </w:tc>
      </w:tr>
    </w:tbl>
    <w:p w14:paraId="0EB89BC9" w14:textId="77777777" w:rsidR="00B2295F" w:rsidRDefault="00B2295F" w:rsidP="00E3504D">
      <w:pPr>
        <w:spacing w:line="312" w:lineRule="auto"/>
        <w:rPr>
          <w:rFonts w:cs="Arial"/>
          <w:szCs w:val="18"/>
        </w:rPr>
      </w:pPr>
    </w:p>
    <w:p w14:paraId="72CEC544" w14:textId="77777777" w:rsidR="006F4F22" w:rsidRDefault="006F4F22" w:rsidP="00E3504D">
      <w:pPr>
        <w:spacing w:line="312" w:lineRule="auto"/>
        <w:rPr>
          <w:rFonts w:cs="Arial"/>
          <w:szCs w:val="18"/>
        </w:rPr>
      </w:pPr>
    </w:p>
    <w:p w14:paraId="2ACAAFED" w14:textId="77777777" w:rsidR="006F4F22" w:rsidRDefault="006F4F22" w:rsidP="00E3504D">
      <w:pPr>
        <w:spacing w:line="312" w:lineRule="auto"/>
        <w:rPr>
          <w:rFonts w:cs="Arial"/>
          <w:szCs w:val="18"/>
        </w:rPr>
      </w:pPr>
    </w:p>
    <w:p w14:paraId="4A57ADBA" w14:textId="0172C3B5" w:rsidR="00E3504D" w:rsidRPr="00203A89" w:rsidRDefault="00E3504D" w:rsidP="00E3504D">
      <w:pPr>
        <w:spacing w:line="312" w:lineRule="auto"/>
        <w:rPr>
          <w:rFonts w:cs="Arial"/>
          <w:szCs w:val="18"/>
        </w:rPr>
      </w:pPr>
      <w:r>
        <w:rPr>
          <w:noProof/>
          <w:lang w:eastAsia="de-DE"/>
        </w:rPr>
        <mc:AlternateContent>
          <mc:Choice Requires="wps">
            <w:drawing>
              <wp:anchor distT="4294967295" distB="4294967295" distL="114300" distR="114300" simplePos="0" relativeHeight="251660288" behindDoc="0" locked="0" layoutInCell="1" allowOverlap="1" wp14:anchorId="1C479F13" wp14:editId="02AE4C3C">
                <wp:simplePos x="0" y="0"/>
                <wp:positionH relativeFrom="column">
                  <wp:posOffset>0</wp:posOffset>
                </wp:positionH>
                <wp:positionV relativeFrom="paragraph">
                  <wp:posOffset>158749</wp:posOffset>
                </wp:positionV>
                <wp:extent cx="4000500" cy="0"/>
                <wp:effectExtent l="0" t="0" r="19050" b="190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6AF65" id="AutoShape 10" o:spid="_x0000_s1026" type="#_x0000_t32" style="position:absolute;margin-left:0;margin-top:12.5pt;width:3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E+HwIAADw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"/>
            </w:pict>
          </mc:Fallback>
        </mc:AlternateContent>
      </w:r>
    </w:p>
    <w:p w14:paraId="05764ED4" w14:textId="77777777" w:rsidR="008C4396" w:rsidRDefault="008C4396" w:rsidP="00E3504D">
      <w:pPr>
        <w:spacing w:line="312" w:lineRule="auto"/>
        <w:rPr>
          <w:rFonts w:cs="Arial"/>
          <w:b/>
          <w:szCs w:val="18"/>
        </w:rPr>
        <w:sectPr w:rsidR="008C4396" w:rsidSect="006D6AEC">
          <w:pgSz w:w="11906" w:h="16838" w:code="9"/>
          <w:pgMar w:top="3119" w:right="3856" w:bottom="1134" w:left="1701" w:header="1985" w:footer="510" w:gutter="0"/>
          <w:cols w:space="708"/>
          <w:docGrid w:linePitch="360"/>
        </w:sectPr>
      </w:pPr>
    </w:p>
    <w:p w14:paraId="20B089CB" w14:textId="026C07DD" w:rsidR="00E3504D" w:rsidRDefault="00E3504D" w:rsidP="00E3504D">
      <w:pPr>
        <w:spacing w:line="312" w:lineRule="auto"/>
        <w:rPr>
          <w:rFonts w:cs="Arial"/>
          <w:b/>
          <w:szCs w:val="18"/>
        </w:rPr>
      </w:pPr>
    </w:p>
    <w:p w14:paraId="43729EC7" w14:textId="77777777" w:rsidR="00E3504D" w:rsidRDefault="00E3504D" w:rsidP="00E3504D">
      <w:pPr>
        <w:spacing w:line="312" w:lineRule="auto"/>
        <w:rPr>
          <w:rFonts w:cs="Arial"/>
          <w:b/>
          <w:szCs w:val="18"/>
          <w:u w:val="single"/>
        </w:rPr>
      </w:pPr>
      <w:r w:rsidRPr="00203A89">
        <w:rPr>
          <w:rFonts w:cs="Arial"/>
          <w:b/>
          <w:szCs w:val="18"/>
          <w:u w:val="single"/>
        </w:rPr>
        <w:t>Zum Unternehmen</w:t>
      </w:r>
    </w:p>
    <w:p w14:paraId="1F421E59" w14:textId="77777777" w:rsidR="00E3504D" w:rsidRPr="00203A89" w:rsidRDefault="00E3504D" w:rsidP="00E3504D">
      <w:pPr>
        <w:spacing w:line="312" w:lineRule="auto"/>
        <w:rPr>
          <w:rFonts w:cs="Arial"/>
          <w:b/>
          <w:szCs w:val="18"/>
          <w:u w:val="single"/>
        </w:rPr>
      </w:pPr>
    </w:p>
    <w:p w14:paraId="4692FEF1" w14:textId="66906DDB" w:rsidR="002C1E71" w:rsidRDefault="002C1E71" w:rsidP="00D463AE">
      <w:pPr>
        <w:spacing w:line="288" w:lineRule="auto"/>
      </w:pPr>
      <w:r w:rsidRPr="003F62DA">
        <w:t>Haas ist ein Familienunternehmen in der Fertigbaubranche, das seit</w:t>
      </w:r>
      <w:r w:rsidR="00536D1C">
        <w:t xml:space="preserve"> fast</w:t>
      </w:r>
      <w:r w:rsidRPr="003F62DA">
        <w:t xml:space="preserve"> </w:t>
      </w:r>
      <w:r w:rsidR="00536D1C">
        <w:t>50</w:t>
      </w:r>
      <w:r w:rsidRPr="003F62DA">
        <w:t xml:space="preserve"> Jahren im gehobenen Segment Einfamilienhäuser, Gewerbe- und Industriebauten sowie landwirtschaftliche Bauten in Holz- und Hybridbauweise als Teil- oder Komplettanbieter plant, produziert und errichtet, aber auch neue Geschäftsbereiche, wie Bausätze für Zimmereien und Bauunternehmen sowie Wohnbau erschließt.</w:t>
      </w:r>
      <w:r>
        <w:t xml:space="preserve"> </w:t>
      </w:r>
    </w:p>
    <w:p w14:paraId="104B4FC0" w14:textId="77777777" w:rsidR="002C1E71" w:rsidRPr="003F62DA" w:rsidRDefault="002C1E71" w:rsidP="00D463AE">
      <w:pPr>
        <w:spacing w:line="288" w:lineRule="auto"/>
      </w:pPr>
    </w:p>
    <w:p w14:paraId="343F3751" w14:textId="4C8F0AC0" w:rsidR="002C1E71" w:rsidRPr="003F62DA" w:rsidRDefault="002C1E71" w:rsidP="00D463AE">
      <w:pPr>
        <w:spacing w:line="288" w:lineRule="auto"/>
      </w:pPr>
      <w:r w:rsidRPr="003F62DA">
        <w:t>Das Unternehmen</w:t>
      </w:r>
      <w:r>
        <w:t xml:space="preserve"> beschäftigt rund 1.</w:t>
      </w:r>
      <w:r w:rsidR="00106AA1">
        <w:t>1</w:t>
      </w:r>
      <w:r>
        <w:t>00 Mitarbeiter und</w:t>
      </w:r>
      <w:r w:rsidRPr="003F62DA">
        <w:t xml:space="preserve"> ist mit Gesellschaften in Deutschland, Österreich und Tschechien regional verwurzelt, aber - insbesondere durch exportfähige Bauteillieferungen im B2B Geschäft – auch in benachbarten Ländern Ze</w:t>
      </w:r>
      <w:r>
        <w:t>ntraleuropas tätig.</w:t>
      </w:r>
    </w:p>
    <w:p w14:paraId="49E2C6D1" w14:textId="77777777" w:rsidR="00B2295F" w:rsidRPr="00DD3738" w:rsidRDefault="00B2295F" w:rsidP="002C1E71">
      <w:pPr>
        <w:spacing w:line="312" w:lineRule="auto"/>
        <w:rPr>
          <w:rFonts w:cs="Arial"/>
          <w:szCs w:val="18"/>
        </w:rPr>
      </w:pPr>
    </w:p>
    <w:p w14:paraId="1BF22289" w14:textId="77777777" w:rsidR="002C1E71" w:rsidRDefault="002C1E71" w:rsidP="002C1E71">
      <w:pPr>
        <w:spacing w:line="312" w:lineRule="auto"/>
        <w:outlineLvl w:val="0"/>
        <w:rPr>
          <w:rFonts w:cs="Arial"/>
          <w:b/>
          <w:u w:val="single"/>
        </w:rPr>
      </w:pPr>
      <w:r w:rsidRPr="00203A89">
        <w:rPr>
          <w:rFonts w:cs="Arial"/>
          <w:b/>
          <w:u w:val="single"/>
        </w:rPr>
        <w:t>Pressekontakt:</w:t>
      </w:r>
    </w:p>
    <w:p w14:paraId="46391BB7" w14:textId="3ED89BCB" w:rsidR="0002164F" w:rsidRPr="0002164F" w:rsidRDefault="0002164F" w:rsidP="0002164F">
      <w:pPr>
        <w:widowControl w:val="0"/>
        <w:pBdr>
          <w:bottom w:val="single" w:sz="4" w:space="1" w:color="auto"/>
        </w:pBdr>
        <w:spacing w:line="360" w:lineRule="auto"/>
        <w:rPr>
          <w:rFonts w:cs="Arial"/>
          <w:color w:val="000000"/>
          <w:szCs w:val="18"/>
        </w:rPr>
      </w:pPr>
      <w:r>
        <w:rPr>
          <w:rFonts w:cs="Arial"/>
          <w:color w:val="000000"/>
          <w:szCs w:val="18"/>
        </w:rPr>
        <w:br/>
      </w:r>
      <w:r w:rsidRPr="0002164F">
        <w:rPr>
          <w:rFonts w:cs="Arial"/>
          <w:color w:val="000000"/>
          <w:szCs w:val="18"/>
        </w:rPr>
        <w:t>Saskia Stingl</w:t>
      </w:r>
    </w:p>
    <w:p w14:paraId="17E914CC" w14:textId="77777777" w:rsidR="0002164F" w:rsidRPr="0002164F" w:rsidRDefault="0002164F" w:rsidP="0002164F">
      <w:pPr>
        <w:widowControl w:val="0"/>
        <w:pBdr>
          <w:bottom w:val="single" w:sz="4" w:space="1" w:color="auto"/>
        </w:pBdr>
        <w:spacing w:line="360" w:lineRule="auto"/>
        <w:rPr>
          <w:rFonts w:cs="Arial"/>
          <w:color w:val="000000"/>
          <w:szCs w:val="18"/>
        </w:rPr>
      </w:pPr>
      <w:r w:rsidRPr="0002164F">
        <w:rPr>
          <w:rFonts w:cs="Arial"/>
          <w:color w:val="000000"/>
          <w:szCs w:val="18"/>
        </w:rPr>
        <w:t>Leitung Marketing Haas Fertigbau GmbH</w:t>
      </w:r>
    </w:p>
    <w:p w14:paraId="63CF9D5D" w14:textId="77777777" w:rsidR="0002164F" w:rsidRPr="0002164F" w:rsidRDefault="0002164F" w:rsidP="0002164F">
      <w:pPr>
        <w:widowControl w:val="0"/>
        <w:pBdr>
          <w:bottom w:val="single" w:sz="4" w:space="1" w:color="auto"/>
        </w:pBdr>
        <w:spacing w:line="360" w:lineRule="auto"/>
        <w:rPr>
          <w:rFonts w:cs="Arial"/>
          <w:color w:val="000000"/>
          <w:szCs w:val="18"/>
        </w:rPr>
      </w:pPr>
      <w:r w:rsidRPr="0002164F">
        <w:rPr>
          <w:rFonts w:cs="Arial"/>
          <w:color w:val="000000"/>
          <w:szCs w:val="18"/>
        </w:rPr>
        <w:t>Tel: +49872718-552</w:t>
      </w:r>
    </w:p>
    <w:p w14:paraId="2ED4EF06" w14:textId="3DC80C8E" w:rsidR="0002164F" w:rsidRPr="0002164F" w:rsidRDefault="00CB2DF3" w:rsidP="0002164F">
      <w:pPr>
        <w:widowControl w:val="0"/>
        <w:pBdr>
          <w:bottom w:val="single" w:sz="4" w:space="1" w:color="auto"/>
        </w:pBdr>
        <w:spacing w:line="360" w:lineRule="auto"/>
        <w:rPr>
          <w:rFonts w:cs="Arial"/>
          <w:color w:val="000000"/>
          <w:szCs w:val="18"/>
        </w:rPr>
      </w:pPr>
      <w:hyperlink r:id="rId19" w:history="1">
        <w:r w:rsidR="0002164F" w:rsidRPr="001B04C6">
          <w:rPr>
            <w:rStyle w:val="Hyperlink"/>
            <w:rFonts w:cs="Arial"/>
            <w:szCs w:val="18"/>
          </w:rPr>
          <w:t>mailto:saskia.stingl@haas-fertigbau.de</w:t>
        </w:r>
      </w:hyperlink>
      <w:r w:rsidR="0002164F">
        <w:rPr>
          <w:rFonts w:cs="Arial"/>
          <w:color w:val="000000"/>
          <w:szCs w:val="18"/>
        </w:rPr>
        <w:t xml:space="preserve"> </w:t>
      </w:r>
    </w:p>
    <w:p w14:paraId="607C8894" w14:textId="04BF6D81" w:rsidR="002C1E71" w:rsidRDefault="00CB2DF3" w:rsidP="0002164F">
      <w:pPr>
        <w:widowControl w:val="0"/>
        <w:pBdr>
          <w:bottom w:val="single" w:sz="4" w:space="1" w:color="auto"/>
        </w:pBdr>
        <w:spacing w:line="360" w:lineRule="auto"/>
        <w:rPr>
          <w:rFonts w:cs="Arial"/>
          <w:color w:val="000000"/>
          <w:szCs w:val="18"/>
        </w:rPr>
      </w:pPr>
      <w:hyperlink r:id="rId20" w:history="1">
        <w:r w:rsidR="0002164F" w:rsidRPr="001B04C6">
          <w:rPr>
            <w:rStyle w:val="Hyperlink"/>
            <w:rFonts w:cs="Arial"/>
            <w:szCs w:val="18"/>
          </w:rPr>
          <w:t>www.haas-fertigbau.de</w:t>
        </w:r>
      </w:hyperlink>
      <w:r w:rsidR="0002164F">
        <w:rPr>
          <w:rFonts w:cs="Arial"/>
          <w:color w:val="000000"/>
          <w:szCs w:val="18"/>
        </w:rPr>
        <w:t xml:space="preserve">  </w:t>
      </w:r>
      <w:r w:rsidR="0002164F" w:rsidRPr="0002164F">
        <w:rPr>
          <w:rFonts w:cs="Arial"/>
          <w:color w:val="000000"/>
          <w:szCs w:val="18"/>
        </w:rPr>
        <w:t xml:space="preserve"> |   </w:t>
      </w:r>
      <w:hyperlink r:id="rId21" w:history="1">
        <w:r w:rsidR="0002164F" w:rsidRPr="001B04C6">
          <w:rPr>
            <w:rStyle w:val="Hyperlink"/>
            <w:rFonts w:cs="Arial"/>
            <w:szCs w:val="18"/>
          </w:rPr>
          <w:t>www.haas-fertighaus.de</w:t>
        </w:r>
      </w:hyperlink>
    </w:p>
    <w:p w14:paraId="00BD1594" w14:textId="6A482B75" w:rsidR="0002164F" w:rsidRDefault="0002164F" w:rsidP="0002164F">
      <w:pPr>
        <w:widowControl w:val="0"/>
        <w:pBdr>
          <w:bottom w:val="single" w:sz="4" w:space="1" w:color="auto"/>
        </w:pBdr>
        <w:spacing w:line="360" w:lineRule="auto"/>
        <w:rPr>
          <w:rFonts w:cs="Arial"/>
          <w:color w:val="000000"/>
          <w:szCs w:val="18"/>
        </w:rPr>
      </w:pPr>
    </w:p>
    <w:p w14:paraId="6400873D" w14:textId="77777777" w:rsidR="0002164F" w:rsidRPr="0002164F" w:rsidRDefault="0002164F" w:rsidP="0002164F">
      <w:pPr>
        <w:widowControl w:val="0"/>
        <w:pBdr>
          <w:bottom w:val="single" w:sz="4" w:space="1" w:color="auto"/>
        </w:pBdr>
        <w:spacing w:line="360" w:lineRule="auto"/>
        <w:rPr>
          <w:rFonts w:cs="Arial"/>
          <w:color w:val="000000"/>
          <w:szCs w:val="18"/>
          <w:lang w:val="en-US"/>
        </w:rPr>
      </w:pPr>
      <w:r w:rsidRPr="0002164F">
        <w:rPr>
          <w:rFonts w:cs="Arial"/>
          <w:color w:val="000000"/>
          <w:szCs w:val="18"/>
          <w:lang w:val="en-US"/>
        </w:rPr>
        <w:t>Nicola Schleicher-Gierden</w:t>
      </w:r>
    </w:p>
    <w:p w14:paraId="03510901" w14:textId="77777777" w:rsidR="0002164F" w:rsidRPr="0002164F" w:rsidRDefault="0002164F" w:rsidP="0002164F">
      <w:pPr>
        <w:widowControl w:val="0"/>
        <w:pBdr>
          <w:bottom w:val="single" w:sz="4" w:space="1" w:color="auto"/>
        </w:pBdr>
        <w:spacing w:line="360" w:lineRule="auto"/>
        <w:rPr>
          <w:rFonts w:cs="Arial"/>
          <w:color w:val="000000"/>
          <w:szCs w:val="18"/>
          <w:lang w:val="en-US"/>
        </w:rPr>
      </w:pPr>
      <w:r w:rsidRPr="0002164F">
        <w:rPr>
          <w:rFonts w:cs="Arial"/>
          <w:color w:val="000000"/>
          <w:szCs w:val="18"/>
          <w:lang w:val="en-US"/>
        </w:rPr>
        <w:t>OTTO Consultant Consumer PR</w:t>
      </w:r>
    </w:p>
    <w:p w14:paraId="56D316AC" w14:textId="77777777" w:rsidR="0002164F" w:rsidRPr="0002164F" w:rsidRDefault="0002164F" w:rsidP="0002164F">
      <w:pPr>
        <w:widowControl w:val="0"/>
        <w:pBdr>
          <w:bottom w:val="single" w:sz="4" w:space="1" w:color="auto"/>
        </w:pBdr>
        <w:spacing w:line="360" w:lineRule="auto"/>
        <w:rPr>
          <w:rFonts w:cs="Arial"/>
          <w:color w:val="000000"/>
          <w:szCs w:val="18"/>
          <w:lang w:val="en-US"/>
        </w:rPr>
      </w:pPr>
      <w:r w:rsidRPr="0002164F">
        <w:rPr>
          <w:rFonts w:cs="Arial"/>
          <w:color w:val="000000"/>
          <w:szCs w:val="18"/>
          <w:lang w:val="en-US"/>
        </w:rPr>
        <w:t>Tel.: +49406461-2830</w:t>
      </w:r>
    </w:p>
    <w:p w14:paraId="7B199DDF" w14:textId="26206F4B" w:rsidR="0002164F" w:rsidRPr="0002164F" w:rsidRDefault="00CB2DF3" w:rsidP="0002164F">
      <w:pPr>
        <w:widowControl w:val="0"/>
        <w:pBdr>
          <w:bottom w:val="single" w:sz="4" w:space="1" w:color="auto"/>
        </w:pBdr>
        <w:spacing w:line="360" w:lineRule="auto"/>
        <w:rPr>
          <w:rFonts w:cs="Arial"/>
          <w:color w:val="000000"/>
          <w:szCs w:val="18"/>
          <w:lang w:val="en-US"/>
        </w:rPr>
      </w:pPr>
      <w:hyperlink r:id="rId22" w:history="1">
        <w:r w:rsidR="0002164F" w:rsidRPr="001B04C6">
          <w:rPr>
            <w:rStyle w:val="Hyperlink"/>
            <w:rFonts w:cs="Arial"/>
            <w:szCs w:val="18"/>
            <w:lang w:val="en-US"/>
          </w:rPr>
          <w:t>mailto:nicola.schleicher-gierden@otto.de</w:t>
        </w:r>
      </w:hyperlink>
      <w:r w:rsidR="0002164F">
        <w:rPr>
          <w:rFonts w:cs="Arial"/>
          <w:color w:val="000000"/>
          <w:szCs w:val="18"/>
          <w:lang w:val="en-US"/>
        </w:rPr>
        <w:t xml:space="preserve"> </w:t>
      </w:r>
    </w:p>
    <w:p w14:paraId="6DB82694" w14:textId="17B97FF3" w:rsidR="0002164F" w:rsidRDefault="00CB2DF3" w:rsidP="0002164F">
      <w:pPr>
        <w:widowControl w:val="0"/>
        <w:pBdr>
          <w:bottom w:val="single" w:sz="4" w:space="1" w:color="auto"/>
        </w:pBdr>
        <w:spacing w:line="360" w:lineRule="auto"/>
        <w:rPr>
          <w:rFonts w:cs="Arial"/>
          <w:color w:val="000000"/>
          <w:szCs w:val="18"/>
          <w:lang w:val="en-US"/>
        </w:rPr>
      </w:pPr>
      <w:hyperlink r:id="rId23" w:history="1">
        <w:r w:rsidR="0002164F" w:rsidRPr="001B04C6">
          <w:rPr>
            <w:rStyle w:val="Hyperlink"/>
            <w:rFonts w:cs="Arial"/>
            <w:szCs w:val="18"/>
            <w:lang w:val="en-US"/>
          </w:rPr>
          <w:t>https://www.otto.de/haus</w:t>
        </w:r>
      </w:hyperlink>
      <w:r w:rsidR="0002164F">
        <w:rPr>
          <w:rFonts w:cs="Arial"/>
          <w:color w:val="000000"/>
          <w:szCs w:val="18"/>
          <w:lang w:val="en-US"/>
        </w:rPr>
        <w:t xml:space="preserve"> </w:t>
      </w:r>
    </w:p>
    <w:p w14:paraId="03A47CC8" w14:textId="1D20CA5A" w:rsidR="00940469" w:rsidRDefault="00940469" w:rsidP="002C1E71">
      <w:pPr>
        <w:widowControl w:val="0"/>
        <w:pBdr>
          <w:bottom w:val="single" w:sz="4" w:space="1" w:color="auto"/>
        </w:pBdr>
        <w:spacing w:line="360" w:lineRule="auto"/>
        <w:rPr>
          <w:rFonts w:cs="Arial"/>
          <w:color w:val="000000"/>
          <w:szCs w:val="18"/>
          <w:lang w:val="en-US"/>
        </w:rPr>
      </w:pPr>
    </w:p>
    <w:sectPr w:rsidR="00940469" w:rsidSect="006D6AEC">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23BCD" w14:textId="77777777" w:rsidR="00833CBD" w:rsidRDefault="00833CBD">
      <w:r>
        <w:separator/>
      </w:r>
    </w:p>
    <w:p w14:paraId="1C9D10F9" w14:textId="77777777" w:rsidR="00833CBD" w:rsidRDefault="00833CBD"/>
  </w:endnote>
  <w:endnote w:type="continuationSeparator" w:id="0">
    <w:p w14:paraId="493F17D6" w14:textId="77777777" w:rsidR="00833CBD" w:rsidRDefault="00833CBD">
      <w:r>
        <w:continuationSeparator/>
      </w:r>
    </w:p>
    <w:p w14:paraId="14823C8B" w14:textId="77777777" w:rsidR="00833CBD" w:rsidRDefault="00833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LT 65 Medium">
    <w:altName w:val="Arial"/>
    <w:charset w:val="00"/>
    <w:family w:val="swiss"/>
    <w:pitch w:val="variable"/>
    <w:sig w:usb0="8000002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6CB0" w14:textId="77777777" w:rsidR="00F211D2" w:rsidRPr="00FD2CDE" w:rsidRDefault="00E3504D">
    <w:pPr>
      <w:rPr>
        <w:sz w:val="10"/>
        <w:szCs w:val="10"/>
      </w:rPr>
    </w:pPr>
    <w:r>
      <w:rPr>
        <w:noProof/>
        <w:sz w:val="10"/>
        <w:szCs w:val="10"/>
        <w:lang w:eastAsia="de-DE"/>
      </w:rPr>
      <mc:AlternateContent>
        <mc:Choice Requires="wps">
          <w:drawing>
            <wp:anchor distT="0" distB="0" distL="114300" distR="114300" simplePos="0" relativeHeight="251659776" behindDoc="1" locked="1" layoutInCell="1" allowOverlap="1" wp14:anchorId="15508449" wp14:editId="4CEFA1E3">
              <wp:simplePos x="0" y="0"/>
              <wp:positionH relativeFrom="column">
                <wp:posOffset>4248150</wp:posOffset>
              </wp:positionH>
              <wp:positionV relativeFrom="page">
                <wp:posOffset>10323195</wp:posOffset>
              </wp:positionV>
              <wp:extent cx="244475" cy="222885"/>
              <wp:effectExtent l="381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EA38" w14:textId="77777777" w:rsidR="00F211D2" w:rsidRDefault="00F211D2" w:rsidP="0081152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508449" id="_x0000_t202" coordsize="21600,21600" o:spt="202" path="m,l,21600r21600,l21600,xe">
              <v:stroke joinstyle="miter"/>
              <v:path gradientshapeok="t" o:connecttype="rect"/>
            </v:shapetype>
            <v:shape id="Text Box 25" o:spid="_x0000_s1026" type="#_x0000_t202" style="position:absolute;margin-left:334.5pt;margin-top:812.85pt;width:19.25pt;height:17.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" filled="f" stroked="f">
              <v:textbox style="mso-fit-shape-to-text:t">
                <w:txbxContent>
                  <w:p w14:paraId="125AEA38" w14:textId="77777777" w:rsidR="00F211D2" w:rsidRDefault="00F211D2" w:rsidP="0081152C"/>
                </w:txbxContent>
              </v:textbox>
              <w10:wrap anchory="page"/>
              <w10:anchorlock/>
            </v:shape>
          </w:pict>
        </mc:Fallback>
      </mc:AlternateContent>
    </w:r>
  </w:p>
  <w:p w14:paraId="1AD179C0" w14:textId="77777777" w:rsidR="00F211D2" w:rsidRDefault="00ED2D1D">
    <w:r>
      <w:rPr>
        <w:noProof/>
        <w:lang w:eastAsia="de-DE"/>
      </w:rPr>
      <w:drawing>
        <wp:anchor distT="0" distB="0" distL="114300" distR="114300" simplePos="0" relativeHeight="251658752" behindDoc="0" locked="0" layoutInCell="1" allowOverlap="1" wp14:anchorId="2022523D" wp14:editId="5FB9C0A8">
          <wp:simplePos x="0" y="0"/>
          <wp:positionH relativeFrom="page">
            <wp:align>left</wp:align>
          </wp:positionH>
          <wp:positionV relativeFrom="page">
            <wp:posOffset>9361170</wp:posOffset>
          </wp:positionV>
          <wp:extent cx="7556400" cy="10800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8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F211D2" w:rsidRPr="0056138B" w14:paraId="3C2029CD" w14:textId="77777777" w:rsidTr="0056138B">
      <w:trPr>
        <w:trHeight w:val="284"/>
      </w:trPr>
      <w:tc>
        <w:tcPr>
          <w:tcW w:w="1692" w:type="dxa"/>
        </w:tcPr>
        <w:p w14:paraId="2C5D8E72" w14:textId="77777777" w:rsidR="00F211D2" w:rsidRPr="0056138B" w:rsidRDefault="00F211D2" w:rsidP="00061DD1">
          <w:pPr>
            <w:rPr>
              <w:rFonts w:ascii="Arial Narrow" w:hAnsi="Arial Narrow"/>
              <w:sz w:val="14"/>
              <w:szCs w:val="14"/>
            </w:rPr>
          </w:pPr>
        </w:p>
      </w:tc>
      <w:tc>
        <w:tcPr>
          <w:tcW w:w="10215" w:type="dxa"/>
        </w:tcPr>
        <w:p w14:paraId="1C2E6D34" w14:textId="77777777" w:rsidR="00F211D2" w:rsidRPr="0056138B" w:rsidRDefault="00F211D2" w:rsidP="00061DD1">
          <w:pPr>
            <w:rPr>
              <w:rFonts w:ascii="Arial Narrow" w:hAnsi="Arial Narrow"/>
              <w:sz w:val="14"/>
              <w:szCs w:val="14"/>
            </w:rPr>
          </w:pPr>
        </w:p>
      </w:tc>
    </w:tr>
    <w:tr w:rsidR="00F211D2" w:rsidRPr="0056138B" w14:paraId="6A68A9D4" w14:textId="77777777" w:rsidTr="0056138B">
      <w:tc>
        <w:tcPr>
          <w:tcW w:w="1692" w:type="dxa"/>
        </w:tcPr>
        <w:p w14:paraId="38F06302" w14:textId="77777777" w:rsidR="00F211D2" w:rsidRPr="0056138B" w:rsidRDefault="00F211D2" w:rsidP="00061DD1">
          <w:pPr>
            <w:rPr>
              <w:rFonts w:ascii="Arial Narrow" w:hAnsi="Arial Narrow"/>
              <w:sz w:val="14"/>
              <w:szCs w:val="14"/>
            </w:rPr>
          </w:pPr>
        </w:p>
      </w:tc>
      <w:tc>
        <w:tcPr>
          <w:tcW w:w="10215" w:type="dxa"/>
        </w:tcPr>
        <w:p w14:paraId="79130CC7" w14:textId="77777777" w:rsidR="00F211D2" w:rsidRPr="0056138B" w:rsidRDefault="00F211D2"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6ADE3250" w14:textId="77777777" w:rsidR="00F211D2" w:rsidRPr="0056138B" w:rsidRDefault="00F211D2"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693D295C" w14:textId="77777777" w:rsidR="00F211D2" w:rsidRPr="0056138B" w:rsidRDefault="00F211D2" w:rsidP="00061DD1">
          <w:pPr>
            <w:rPr>
              <w:rFonts w:ascii="Arial Narrow" w:hAnsi="Arial Narrow"/>
              <w:sz w:val="14"/>
              <w:szCs w:val="14"/>
            </w:rPr>
          </w:pPr>
          <w:r w:rsidRPr="0056138B">
            <w:rPr>
              <w:rFonts w:ascii="Arial Narrow" w:hAnsi="Arial Narrow"/>
              <w:sz w:val="14"/>
              <w:szCs w:val="14"/>
            </w:rPr>
            <w:t>Industriestraße 8, D-84326 Falkenberg</w:t>
          </w:r>
        </w:p>
      </w:tc>
    </w:tr>
  </w:tbl>
  <w:p w14:paraId="4C480A13" w14:textId="77777777" w:rsidR="00F211D2" w:rsidRPr="000A011B" w:rsidRDefault="00F211D2" w:rsidP="000A011B">
    <w:r>
      <w:rPr>
        <w:noProof/>
        <w:lang w:eastAsia="de-DE"/>
      </w:rPr>
      <w:drawing>
        <wp:anchor distT="0" distB="0" distL="114300" distR="114300" simplePos="0" relativeHeight="251657728" behindDoc="1" locked="1" layoutInCell="1" allowOverlap="1" wp14:anchorId="6DD76FCD" wp14:editId="7CE90467">
          <wp:simplePos x="0" y="0"/>
          <wp:positionH relativeFrom="page">
            <wp:posOffset>921385</wp:posOffset>
          </wp:positionH>
          <wp:positionV relativeFrom="page">
            <wp:posOffset>10380345</wp:posOffset>
          </wp:positionV>
          <wp:extent cx="2730500" cy="317500"/>
          <wp:effectExtent l="19050" t="0" r="0" b="0"/>
          <wp:wrapNone/>
          <wp:docPr id="16" name="Bild 22" descr="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Sparten_Fusszeile_DE"/>
                  <pic:cNvPicPr>
                    <a:picLocks noChangeAspect="1" noChangeArrowheads="1"/>
                  </pic:cNvPicPr>
                </pic:nvPicPr>
                <pic:blipFill>
                  <a:blip r:embed="rId1"/>
                  <a:srcRect/>
                  <a:stretch>
                    <a:fillRect/>
                  </a:stretch>
                </pic:blipFill>
                <pic:spPr bwMode="auto">
                  <a:xfrm>
                    <a:off x="0" y="0"/>
                    <a:ext cx="2730500" cy="317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D1DA1" w14:textId="77777777" w:rsidR="00833CBD" w:rsidRDefault="00833CBD">
      <w:r>
        <w:separator/>
      </w:r>
    </w:p>
    <w:p w14:paraId="00067EFC" w14:textId="77777777" w:rsidR="00833CBD" w:rsidRDefault="00833CBD"/>
  </w:footnote>
  <w:footnote w:type="continuationSeparator" w:id="0">
    <w:p w14:paraId="4D9EB02B" w14:textId="77777777" w:rsidR="00833CBD" w:rsidRDefault="00833CBD">
      <w:r>
        <w:continuationSeparator/>
      </w:r>
    </w:p>
    <w:p w14:paraId="5BD94E22" w14:textId="77777777" w:rsidR="00833CBD" w:rsidRDefault="00833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789"/>
      <w:gridCol w:w="3398"/>
    </w:tblGrid>
    <w:tr w:rsidR="00F211D2" w:rsidRPr="00D76092" w14:paraId="6E91734C" w14:textId="77777777" w:rsidTr="0056138B">
      <w:trPr>
        <w:trHeight w:val="580"/>
      </w:trPr>
      <w:tc>
        <w:tcPr>
          <w:tcW w:w="1720" w:type="dxa"/>
          <w:vAlign w:val="bottom"/>
        </w:tcPr>
        <w:p w14:paraId="77898B83" w14:textId="5424A6F3" w:rsidR="00F211D2" w:rsidRPr="00D76092" w:rsidRDefault="00F211D2" w:rsidP="00061DD1"/>
      </w:tc>
      <w:tc>
        <w:tcPr>
          <w:tcW w:w="6789" w:type="dxa"/>
          <w:vAlign w:val="bottom"/>
        </w:tcPr>
        <w:p w14:paraId="72BA0956" w14:textId="729506DA" w:rsidR="00F211D2" w:rsidRPr="0056138B" w:rsidRDefault="00F211D2" w:rsidP="00061DD1">
          <w:pPr>
            <w:rPr>
              <w:rFonts w:ascii="Arial Narrow" w:hAnsi="Arial Narrow"/>
              <w:sz w:val="30"/>
              <w:szCs w:val="30"/>
            </w:rPr>
          </w:pPr>
          <w:r w:rsidRPr="0056138B">
            <w:rPr>
              <w:rFonts w:ascii="Arial Narrow" w:hAnsi="Arial Narrow"/>
              <w:sz w:val="30"/>
              <w:szCs w:val="30"/>
            </w:rPr>
            <w:t>Presseinformation</w:t>
          </w:r>
        </w:p>
      </w:tc>
      <w:tc>
        <w:tcPr>
          <w:tcW w:w="3398" w:type="dxa"/>
          <w:vAlign w:val="bottom"/>
        </w:tcPr>
        <w:p w14:paraId="6605260B" w14:textId="11EFE5AC" w:rsidR="00F211D2" w:rsidRPr="00E17795" w:rsidRDefault="00F211D2" w:rsidP="009849C7">
          <w:pPr>
            <w:pStyle w:val="Seite"/>
          </w:pPr>
          <w:r w:rsidRPr="00E17795">
            <w:t xml:space="preserve">Seite </w:t>
          </w:r>
          <w:r w:rsidR="00D61F1E">
            <w:fldChar w:fldCharType="begin"/>
          </w:r>
          <w:r w:rsidR="00D61F1E">
            <w:instrText xml:space="preserve"> PAGE  \* Arabic  \* MERGEFORMAT </w:instrText>
          </w:r>
          <w:r w:rsidR="00D61F1E">
            <w:fldChar w:fldCharType="separate"/>
          </w:r>
          <w:r w:rsidR="00E3504D">
            <w:rPr>
              <w:noProof/>
            </w:rPr>
            <w:t>3</w:t>
          </w:r>
          <w:r w:rsidR="00D61F1E">
            <w:rPr>
              <w:noProof/>
            </w:rPr>
            <w:fldChar w:fldCharType="end"/>
          </w:r>
          <w:r w:rsidRPr="00E17795">
            <w:t>/</w:t>
          </w:r>
          <w:r w:rsidR="00CB2DF3">
            <w:fldChar w:fldCharType="begin"/>
          </w:r>
          <w:r w:rsidR="00CB2DF3">
            <w:instrText xml:space="preserve"> NUMPAGES  \* Arabic  \* MERGEFORMAT </w:instrText>
          </w:r>
          <w:r w:rsidR="00CB2DF3">
            <w:fldChar w:fldCharType="separate"/>
          </w:r>
          <w:r w:rsidR="00E3504D">
            <w:rPr>
              <w:noProof/>
            </w:rPr>
            <w:t>4</w:t>
          </w:r>
          <w:r w:rsidR="00CB2DF3">
            <w:rPr>
              <w:noProof/>
            </w:rPr>
            <w:fldChar w:fldCharType="end"/>
          </w:r>
          <w:r w:rsidRPr="00E17795">
            <w:t xml:space="preserve">, </w:t>
          </w:r>
          <w:r w:rsidR="00CB2DF3">
            <w:fldChar w:fldCharType="begin"/>
          </w:r>
          <w:r w:rsidR="00CB2DF3">
            <w:instrText xml:space="preserve"> DATE   \* MERGEFORMAT </w:instrText>
          </w:r>
          <w:r w:rsidR="00CB2DF3">
            <w:fldChar w:fldCharType="separate"/>
          </w:r>
          <w:r w:rsidR="00CB2DF3" w:rsidRPr="00CB2DF3">
            <w:rPr>
              <w:b/>
              <w:noProof/>
            </w:rPr>
            <w:t>18.05.2021</w:t>
          </w:r>
          <w:r w:rsidR="00CB2DF3">
            <w:rPr>
              <w:b/>
              <w:noProof/>
            </w:rPr>
            <w:fldChar w:fldCharType="end"/>
          </w:r>
        </w:p>
      </w:tc>
    </w:tr>
  </w:tbl>
  <w:p w14:paraId="5D011BC0" w14:textId="3E9DEAFE" w:rsidR="00F211D2" w:rsidRDefault="00192985" w:rsidP="0081152C">
    <w:r w:rsidRPr="007B24CC">
      <w:rPr>
        <w:noProof/>
      </w:rPr>
      <w:drawing>
        <wp:anchor distT="0" distB="0" distL="114300" distR="114300" simplePos="0" relativeHeight="251660800" behindDoc="0" locked="0" layoutInCell="1" allowOverlap="1" wp14:anchorId="0CDFDACE" wp14:editId="1044E8A6">
          <wp:simplePos x="0" y="0"/>
          <wp:positionH relativeFrom="margin">
            <wp:posOffset>4515485</wp:posOffset>
          </wp:positionH>
          <wp:positionV relativeFrom="paragraph">
            <wp:posOffset>-1325245</wp:posOffset>
          </wp:positionV>
          <wp:extent cx="1732280" cy="577215"/>
          <wp:effectExtent l="0" t="0" r="1270" b="0"/>
          <wp:wrapNone/>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_Logo_Final_cmyk.jpg"/>
                  <pic:cNvPicPr/>
                </pic:nvPicPr>
                <pic:blipFill>
                  <a:blip r:embed="rId1">
                    <a:extLst>
                      <a:ext uri="{28A0092B-C50C-407E-A947-70E740481C1C}">
                        <a14:useLocalDpi xmlns:a14="http://schemas.microsoft.com/office/drawing/2010/main" val="0"/>
                      </a:ext>
                    </a:extLst>
                  </a:blip>
                  <a:stretch>
                    <a:fillRect/>
                  </a:stretch>
                </pic:blipFill>
                <pic:spPr>
                  <a:xfrm>
                    <a:off x="0" y="0"/>
                    <a:ext cx="1732280" cy="577215"/>
                  </a:xfrm>
                  <a:prstGeom prst="rect">
                    <a:avLst/>
                  </a:prstGeom>
                </pic:spPr>
              </pic:pic>
            </a:graphicData>
          </a:graphic>
          <wp14:sizeRelH relativeFrom="page">
            <wp14:pctWidth>0</wp14:pctWidth>
          </wp14:sizeRelH>
          <wp14:sizeRelV relativeFrom="page">
            <wp14:pctHeight>0</wp14:pctHeight>
          </wp14:sizeRelV>
        </wp:anchor>
      </w:drawing>
    </w:r>
    <w:r w:rsidR="0002164F">
      <w:rPr>
        <w:noProof/>
        <w:lang w:eastAsia="de-DE"/>
      </w:rPr>
      <w:drawing>
        <wp:anchor distT="0" distB="0" distL="114300" distR="114300" simplePos="0" relativeHeight="251656704" behindDoc="1" locked="0" layoutInCell="1" allowOverlap="1" wp14:anchorId="19D767B6" wp14:editId="212CFCE3">
          <wp:simplePos x="0" y="0"/>
          <wp:positionH relativeFrom="page">
            <wp:posOffset>-4352290</wp:posOffset>
          </wp:positionH>
          <wp:positionV relativeFrom="page">
            <wp:posOffset>-80645</wp:posOffset>
          </wp:positionV>
          <wp:extent cx="7555865" cy="143637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2">
                    <a:extLst>
                      <a:ext uri="{28A0092B-C50C-407E-A947-70E740481C1C}">
                        <a14:useLocalDpi xmlns:a14="http://schemas.microsoft.com/office/drawing/2010/main" val="0"/>
                      </a:ext>
                    </a:extLst>
                  </a:blip>
                  <a:stretch>
                    <a:fillRect/>
                  </a:stretch>
                </pic:blipFill>
                <pic:spPr>
                  <a:xfrm>
                    <a:off x="0" y="0"/>
                    <a:ext cx="7555865" cy="1436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927962" w14:textId="1D20F2A3" w:rsidR="00F211D2" w:rsidRDefault="00F211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F211D2" w:rsidRPr="00D76092" w14:paraId="71BED00E" w14:textId="77777777" w:rsidTr="0056138B">
      <w:trPr>
        <w:trHeight w:val="580"/>
      </w:trPr>
      <w:tc>
        <w:tcPr>
          <w:tcW w:w="1720" w:type="dxa"/>
          <w:vAlign w:val="bottom"/>
        </w:tcPr>
        <w:p w14:paraId="1F4ADD54" w14:textId="77777777" w:rsidR="00F211D2" w:rsidRPr="00D76092" w:rsidRDefault="00F211D2" w:rsidP="00061DD1"/>
      </w:tc>
      <w:tc>
        <w:tcPr>
          <w:tcW w:w="6649" w:type="dxa"/>
          <w:vAlign w:val="bottom"/>
        </w:tcPr>
        <w:p w14:paraId="16199B63" w14:textId="77777777" w:rsidR="00F211D2" w:rsidRPr="0056138B" w:rsidRDefault="00F211D2" w:rsidP="00061DD1">
          <w:pPr>
            <w:rPr>
              <w:sz w:val="26"/>
              <w:szCs w:val="26"/>
            </w:rPr>
          </w:pPr>
          <w:r w:rsidRPr="0056138B">
            <w:rPr>
              <w:sz w:val="26"/>
              <w:szCs w:val="26"/>
            </w:rPr>
            <w:t>Presseinformation</w:t>
          </w:r>
        </w:p>
      </w:tc>
      <w:tc>
        <w:tcPr>
          <w:tcW w:w="3538" w:type="dxa"/>
          <w:vAlign w:val="bottom"/>
        </w:tcPr>
        <w:p w14:paraId="6F6ADD75" w14:textId="0327A7DB" w:rsidR="00F211D2" w:rsidRPr="0056138B" w:rsidRDefault="00F211D2" w:rsidP="00061DD1">
          <w:pPr>
            <w:rPr>
              <w:position w:val="2"/>
              <w:sz w:val="16"/>
              <w:szCs w:val="16"/>
            </w:rPr>
          </w:pPr>
          <w:r w:rsidRPr="0056138B">
            <w:rPr>
              <w:position w:val="2"/>
              <w:sz w:val="16"/>
              <w:szCs w:val="16"/>
            </w:rPr>
            <w:t xml:space="preserve">Seite </w:t>
          </w:r>
          <w:r w:rsidR="006B5C0B" w:rsidRPr="0056138B">
            <w:rPr>
              <w:position w:val="2"/>
              <w:sz w:val="16"/>
              <w:szCs w:val="16"/>
            </w:rPr>
            <w:fldChar w:fldCharType="begin"/>
          </w:r>
          <w:r w:rsidRPr="0056138B">
            <w:rPr>
              <w:position w:val="2"/>
              <w:sz w:val="16"/>
              <w:szCs w:val="16"/>
            </w:rPr>
            <w:instrText xml:space="preserve"> PAGE  \* Arabic  \* MERGEFORMAT </w:instrText>
          </w:r>
          <w:r w:rsidR="006B5C0B" w:rsidRPr="0056138B">
            <w:rPr>
              <w:position w:val="2"/>
              <w:sz w:val="16"/>
              <w:szCs w:val="16"/>
            </w:rPr>
            <w:fldChar w:fldCharType="separate"/>
          </w:r>
          <w:r w:rsidRPr="0056138B">
            <w:rPr>
              <w:noProof/>
              <w:position w:val="2"/>
              <w:sz w:val="16"/>
              <w:szCs w:val="16"/>
            </w:rPr>
            <w:t>1</w:t>
          </w:r>
          <w:r w:rsidR="006B5C0B" w:rsidRPr="0056138B">
            <w:rPr>
              <w:position w:val="2"/>
              <w:sz w:val="16"/>
              <w:szCs w:val="16"/>
            </w:rPr>
            <w:fldChar w:fldCharType="end"/>
          </w:r>
          <w:r w:rsidRPr="0056138B">
            <w:rPr>
              <w:position w:val="2"/>
              <w:sz w:val="16"/>
              <w:szCs w:val="16"/>
            </w:rPr>
            <w:t>/</w:t>
          </w:r>
          <w:r w:rsidR="00CB2DF3">
            <w:fldChar w:fldCharType="begin"/>
          </w:r>
          <w:r w:rsidR="00CB2DF3">
            <w:instrText xml:space="preserve"> NUMPAGES  \* Arabic  \* MERGEFORMAT </w:instrText>
          </w:r>
          <w:r w:rsidR="00CB2DF3">
            <w:fldChar w:fldCharType="separate"/>
          </w:r>
          <w:r w:rsidR="004D4848" w:rsidRPr="004D4848">
            <w:rPr>
              <w:noProof/>
              <w:position w:val="2"/>
              <w:sz w:val="16"/>
              <w:szCs w:val="16"/>
            </w:rPr>
            <w:t>4</w:t>
          </w:r>
          <w:r w:rsidR="00CB2DF3">
            <w:rPr>
              <w:noProof/>
              <w:position w:val="2"/>
              <w:sz w:val="16"/>
              <w:szCs w:val="16"/>
            </w:rPr>
            <w:fldChar w:fldCharType="end"/>
          </w:r>
          <w:r w:rsidRPr="0056138B">
            <w:rPr>
              <w:position w:val="2"/>
              <w:sz w:val="16"/>
              <w:szCs w:val="16"/>
            </w:rPr>
            <w:t xml:space="preserve">, </w:t>
          </w:r>
          <w:r w:rsidR="006B5C0B" w:rsidRPr="0056138B">
            <w:rPr>
              <w:position w:val="2"/>
              <w:sz w:val="16"/>
              <w:szCs w:val="16"/>
            </w:rPr>
            <w:fldChar w:fldCharType="begin"/>
          </w:r>
          <w:r w:rsidRPr="0056138B">
            <w:rPr>
              <w:position w:val="2"/>
              <w:sz w:val="16"/>
              <w:szCs w:val="16"/>
            </w:rPr>
            <w:instrText xml:space="preserve"> CREATEDATE  \@ "dd.MM.yyyy"  \* MERGEFORMAT </w:instrText>
          </w:r>
          <w:r w:rsidR="006B5C0B" w:rsidRPr="0056138B">
            <w:rPr>
              <w:position w:val="2"/>
              <w:sz w:val="16"/>
              <w:szCs w:val="16"/>
            </w:rPr>
            <w:fldChar w:fldCharType="separate"/>
          </w:r>
          <w:r w:rsidR="00255547">
            <w:rPr>
              <w:noProof/>
              <w:position w:val="2"/>
              <w:sz w:val="16"/>
              <w:szCs w:val="16"/>
            </w:rPr>
            <w:t>04.03.2021</w:t>
          </w:r>
          <w:r w:rsidR="006B5C0B" w:rsidRPr="0056138B">
            <w:rPr>
              <w:position w:val="2"/>
              <w:sz w:val="16"/>
              <w:szCs w:val="16"/>
            </w:rPr>
            <w:fldChar w:fldCharType="end"/>
          </w:r>
        </w:p>
      </w:tc>
    </w:tr>
  </w:tbl>
  <w:p w14:paraId="4040A159" w14:textId="77777777" w:rsidR="00F211D2" w:rsidRDefault="00F211D2">
    <w:r>
      <w:rPr>
        <w:noProof/>
        <w:lang w:eastAsia="de-DE"/>
      </w:rPr>
      <w:drawing>
        <wp:anchor distT="0" distB="0" distL="114300" distR="114300" simplePos="0" relativeHeight="251655680" behindDoc="1" locked="1" layoutInCell="1" allowOverlap="1" wp14:anchorId="7420C658" wp14:editId="28660B97">
          <wp:simplePos x="0" y="0"/>
          <wp:positionH relativeFrom="column">
            <wp:posOffset>2844800</wp:posOffset>
          </wp:positionH>
          <wp:positionV relativeFrom="page">
            <wp:posOffset>-7620</wp:posOffset>
          </wp:positionV>
          <wp:extent cx="3289300" cy="1028700"/>
          <wp:effectExtent l="19050" t="0" r="6350" b="0"/>
          <wp:wrapNone/>
          <wp:docPr id="15" name="Bild 19" descr="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HG_Logo_RGB_DE"/>
                  <pic:cNvPicPr>
                    <a:picLocks noChangeAspect="1" noChangeArrowheads="1"/>
                  </pic:cNvPicPr>
                </pic:nvPicPr>
                <pic:blipFill>
                  <a:blip r:embed="rId1"/>
                  <a:srcRect/>
                  <a:stretch>
                    <a:fillRect/>
                  </a:stretch>
                </pic:blipFill>
                <pic:spPr bwMode="auto">
                  <a:xfrm>
                    <a:off x="0" y="0"/>
                    <a:ext cx="3289300" cy="1028700"/>
                  </a:xfrm>
                  <a:prstGeom prst="rect">
                    <a:avLst/>
                  </a:prstGeom>
                  <a:noFill/>
                  <a:ln w="9525">
                    <a:noFill/>
                    <a:miter lim="800000"/>
                    <a:headEnd/>
                    <a:tailEnd/>
                  </a:ln>
                </pic:spPr>
              </pic:pic>
            </a:graphicData>
          </a:graphic>
        </wp:anchor>
      </w:drawing>
    </w:r>
  </w:p>
  <w:p w14:paraId="0A7A9B57" w14:textId="77777777" w:rsidR="00F211D2" w:rsidRDefault="00F211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621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9C02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8A2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5C12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A448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3"/>
  </w:num>
  <w:num w:numId="3">
    <w:abstractNumId w:val="18"/>
  </w:num>
  <w:num w:numId="4">
    <w:abstractNumId w:val="17"/>
  </w:num>
  <w:num w:numId="5">
    <w:abstractNumId w:val="13"/>
  </w:num>
  <w:num w:numId="6">
    <w:abstractNumId w:val="14"/>
  </w:num>
  <w:num w:numId="7">
    <w:abstractNumId w:val="30"/>
  </w:num>
  <w:num w:numId="8">
    <w:abstractNumId w:val="24"/>
  </w:num>
  <w:num w:numId="9">
    <w:abstractNumId w:val="20"/>
  </w:num>
  <w:num w:numId="10">
    <w:abstractNumId w:val="25"/>
  </w:num>
  <w:num w:numId="11">
    <w:abstractNumId w:val="16"/>
  </w:num>
  <w:num w:numId="12">
    <w:abstractNumId w:val="12"/>
  </w:num>
  <w:num w:numId="13">
    <w:abstractNumId w:val="29"/>
  </w:num>
  <w:num w:numId="14">
    <w:abstractNumId w:val="22"/>
  </w:num>
  <w:num w:numId="15">
    <w:abstractNumId w:val="10"/>
  </w:num>
  <w:num w:numId="16">
    <w:abstractNumId w:val="21"/>
  </w:num>
  <w:num w:numId="17">
    <w:abstractNumId w:val="15"/>
  </w:num>
  <w:num w:numId="18">
    <w:abstractNumId w:val="19"/>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6"/>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CB"/>
    <w:rsid w:val="00003FE5"/>
    <w:rsid w:val="0000472C"/>
    <w:rsid w:val="0000557A"/>
    <w:rsid w:val="000106C2"/>
    <w:rsid w:val="00015771"/>
    <w:rsid w:val="000206A7"/>
    <w:rsid w:val="0002164F"/>
    <w:rsid w:val="00023BA2"/>
    <w:rsid w:val="00031B39"/>
    <w:rsid w:val="000338C3"/>
    <w:rsid w:val="00036563"/>
    <w:rsid w:val="00044BE8"/>
    <w:rsid w:val="000521DF"/>
    <w:rsid w:val="00052E47"/>
    <w:rsid w:val="00061157"/>
    <w:rsid w:val="00061DD1"/>
    <w:rsid w:val="00067CF8"/>
    <w:rsid w:val="000730AA"/>
    <w:rsid w:val="0007567A"/>
    <w:rsid w:val="00075E1B"/>
    <w:rsid w:val="0008066E"/>
    <w:rsid w:val="00080A2C"/>
    <w:rsid w:val="00084599"/>
    <w:rsid w:val="00084D56"/>
    <w:rsid w:val="00085963"/>
    <w:rsid w:val="00090B0C"/>
    <w:rsid w:val="00096365"/>
    <w:rsid w:val="0009678E"/>
    <w:rsid w:val="000A011B"/>
    <w:rsid w:val="000A0742"/>
    <w:rsid w:val="000A2F38"/>
    <w:rsid w:val="000A7366"/>
    <w:rsid w:val="000B2886"/>
    <w:rsid w:val="000B6738"/>
    <w:rsid w:val="000C1540"/>
    <w:rsid w:val="000D4EB1"/>
    <w:rsid w:val="000E3796"/>
    <w:rsid w:val="000E605A"/>
    <w:rsid w:val="000E6A3F"/>
    <w:rsid w:val="000F1124"/>
    <w:rsid w:val="000F3E5A"/>
    <w:rsid w:val="000F52E1"/>
    <w:rsid w:val="00105D8A"/>
    <w:rsid w:val="00106186"/>
    <w:rsid w:val="001061BA"/>
    <w:rsid w:val="00106A5C"/>
    <w:rsid w:val="00106AA1"/>
    <w:rsid w:val="00111BE0"/>
    <w:rsid w:val="00112AA0"/>
    <w:rsid w:val="00113B6C"/>
    <w:rsid w:val="001168B5"/>
    <w:rsid w:val="0012667C"/>
    <w:rsid w:val="001274E1"/>
    <w:rsid w:val="001327EA"/>
    <w:rsid w:val="00136021"/>
    <w:rsid w:val="0015094F"/>
    <w:rsid w:val="00160899"/>
    <w:rsid w:val="00161730"/>
    <w:rsid w:val="001657CA"/>
    <w:rsid w:val="0017665D"/>
    <w:rsid w:val="00181388"/>
    <w:rsid w:val="001848C8"/>
    <w:rsid w:val="00187792"/>
    <w:rsid w:val="001904E8"/>
    <w:rsid w:val="00191C73"/>
    <w:rsid w:val="00192985"/>
    <w:rsid w:val="001934F6"/>
    <w:rsid w:val="001966A3"/>
    <w:rsid w:val="001A0576"/>
    <w:rsid w:val="001A5533"/>
    <w:rsid w:val="001A5A27"/>
    <w:rsid w:val="001A648B"/>
    <w:rsid w:val="001A7A0D"/>
    <w:rsid w:val="001A7AE0"/>
    <w:rsid w:val="001B68E5"/>
    <w:rsid w:val="001B6BE8"/>
    <w:rsid w:val="001C1279"/>
    <w:rsid w:val="001D1217"/>
    <w:rsid w:val="001E34A2"/>
    <w:rsid w:val="001E53D8"/>
    <w:rsid w:val="001E6BBF"/>
    <w:rsid w:val="001F242C"/>
    <w:rsid w:val="00201FC4"/>
    <w:rsid w:val="00203A89"/>
    <w:rsid w:val="00206525"/>
    <w:rsid w:val="00212706"/>
    <w:rsid w:val="0022178F"/>
    <w:rsid w:val="00231553"/>
    <w:rsid w:val="002320DB"/>
    <w:rsid w:val="00233367"/>
    <w:rsid w:val="002364F9"/>
    <w:rsid w:val="002405E7"/>
    <w:rsid w:val="002438FA"/>
    <w:rsid w:val="00245D83"/>
    <w:rsid w:val="00246ACE"/>
    <w:rsid w:val="00250F5E"/>
    <w:rsid w:val="00255547"/>
    <w:rsid w:val="002573CE"/>
    <w:rsid w:val="00260618"/>
    <w:rsid w:val="00270C73"/>
    <w:rsid w:val="00271E17"/>
    <w:rsid w:val="00272774"/>
    <w:rsid w:val="00272B8A"/>
    <w:rsid w:val="002812F6"/>
    <w:rsid w:val="002841EA"/>
    <w:rsid w:val="00284490"/>
    <w:rsid w:val="00285BAE"/>
    <w:rsid w:val="002879CC"/>
    <w:rsid w:val="002919DE"/>
    <w:rsid w:val="00294C98"/>
    <w:rsid w:val="0029605D"/>
    <w:rsid w:val="002B08F6"/>
    <w:rsid w:val="002B6123"/>
    <w:rsid w:val="002C0A7E"/>
    <w:rsid w:val="002C1805"/>
    <w:rsid w:val="002C1E71"/>
    <w:rsid w:val="002C1F10"/>
    <w:rsid w:val="002C253D"/>
    <w:rsid w:val="002D20B2"/>
    <w:rsid w:val="002D238D"/>
    <w:rsid w:val="002D2FA6"/>
    <w:rsid w:val="002D327E"/>
    <w:rsid w:val="002E21FD"/>
    <w:rsid w:val="002E24EC"/>
    <w:rsid w:val="002E3742"/>
    <w:rsid w:val="002E4ACF"/>
    <w:rsid w:val="002E5EC4"/>
    <w:rsid w:val="00304373"/>
    <w:rsid w:val="00305435"/>
    <w:rsid w:val="003073D0"/>
    <w:rsid w:val="003306A7"/>
    <w:rsid w:val="00331CB7"/>
    <w:rsid w:val="003345B3"/>
    <w:rsid w:val="003370BA"/>
    <w:rsid w:val="00341856"/>
    <w:rsid w:val="003529A8"/>
    <w:rsid w:val="00355EA0"/>
    <w:rsid w:val="00357CFC"/>
    <w:rsid w:val="00360C27"/>
    <w:rsid w:val="0036203B"/>
    <w:rsid w:val="003629B6"/>
    <w:rsid w:val="00362B10"/>
    <w:rsid w:val="00363444"/>
    <w:rsid w:val="003703CE"/>
    <w:rsid w:val="0037239C"/>
    <w:rsid w:val="003755D6"/>
    <w:rsid w:val="003809BA"/>
    <w:rsid w:val="00383CE9"/>
    <w:rsid w:val="00383E2A"/>
    <w:rsid w:val="00386A8A"/>
    <w:rsid w:val="00387F04"/>
    <w:rsid w:val="003902AA"/>
    <w:rsid w:val="003903AE"/>
    <w:rsid w:val="00392774"/>
    <w:rsid w:val="003966FD"/>
    <w:rsid w:val="003A0D36"/>
    <w:rsid w:val="003B51CF"/>
    <w:rsid w:val="003D48CB"/>
    <w:rsid w:val="003D679D"/>
    <w:rsid w:val="003D782D"/>
    <w:rsid w:val="003D7C68"/>
    <w:rsid w:val="003E65B9"/>
    <w:rsid w:val="003F389F"/>
    <w:rsid w:val="003F6476"/>
    <w:rsid w:val="00411F04"/>
    <w:rsid w:val="004128C4"/>
    <w:rsid w:val="00412B5B"/>
    <w:rsid w:val="00417A3E"/>
    <w:rsid w:val="00424F73"/>
    <w:rsid w:val="004341F6"/>
    <w:rsid w:val="00434F26"/>
    <w:rsid w:val="00437606"/>
    <w:rsid w:val="00440133"/>
    <w:rsid w:val="00441215"/>
    <w:rsid w:val="004503BA"/>
    <w:rsid w:val="00451FA9"/>
    <w:rsid w:val="00460557"/>
    <w:rsid w:val="004636D9"/>
    <w:rsid w:val="00482A7D"/>
    <w:rsid w:val="00486A18"/>
    <w:rsid w:val="00491E93"/>
    <w:rsid w:val="004A2FE4"/>
    <w:rsid w:val="004A6667"/>
    <w:rsid w:val="004B05CC"/>
    <w:rsid w:val="004C2DC4"/>
    <w:rsid w:val="004C3834"/>
    <w:rsid w:val="004C51F4"/>
    <w:rsid w:val="004C6BEF"/>
    <w:rsid w:val="004C721F"/>
    <w:rsid w:val="004D407A"/>
    <w:rsid w:val="004D4848"/>
    <w:rsid w:val="004D724E"/>
    <w:rsid w:val="004E0937"/>
    <w:rsid w:val="004E0979"/>
    <w:rsid w:val="004E1A77"/>
    <w:rsid w:val="004E2D7A"/>
    <w:rsid w:val="004E3D83"/>
    <w:rsid w:val="004F1E62"/>
    <w:rsid w:val="004F4FD2"/>
    <w:rsid w:val="00505CC6"/>
    <w:rsid w:val="0051026F"/>
    <w:rsid w:val="00510B9D"/>
    <w:rsid w:val="00512943"/>
    <w:rsid w:val="0052429D"/>
    <w:rsid w:val="00536D1C"/>
    <w:rsid w:val="00544552"/>
    <w:rsid w:val="00545BF6"/>
    <w:rsid w:val="00545D1B"/>
    <w:rsid w:val="00553EDE"/>
    <w:rsid w:val="00554A5C"/>
    <w:rsid w:val="005552F5"/>
    <w:rsid w:val="00555AB3"/>
    <w:rsid w:val="00555E41"/>
    <w:rsid w:val="005572B9"/>
    <w:rsid w:val="0056138B"/>
    <w:rsid w:val="0056208A"/>
    <w:rsid w:val="00562A2D"/>
    <w:rsid w:val="00563B5E"/>
    <w:rsid w:val="00564732"/>
    <w:rsid w:val="0056534F"/>
    <w:rsid w:val="00582E2E"/>
    <w:rsid w:val="00585613"/>
    <w:rsid w:val="0059220B"/>
    <w:rsid w:val="00594008"/>
    <w:rsid w:val="005962EC"/>
    <w:rsid w:val="005A509C"/>
    <w:rsid w:val="005A5CF5"/>
    <w:rsid w:val="005B31CC"/>
    <w:rsid w:val="005C58EC"/>
    <w:rsid w:val="005C7CFD"/>
    <w:rsid w:val="005E0E10"/>
    <w:rsid w:val="005E206C"/>
    <w:rsid w:val="005E313B"/>
    <w:rsid w:val="005E4391"/>
    <w:rsid w:val="005E6FAA"/>
    <w:rsid w:val="005F1143"/>
    <w:rsid w:val="005F4EBC"/>
    <w:rsid w:val="005F6684"/>
    <w:rsid w:val="00604E53"/>
    <w:rsid w:val="00612118"/>
    <w:rsid w:val="0061760A"/>
    <w:rsid w:val="00625586"/>
    <w:rsid w:val="00642261"/>
    <w:rsid w:val="006434AC"/>
    <w:rsid w:val="00646ABB"/>
    <w:rsid w:val="00655913"/>
    <w:rsid w:val="006577A1"/>
    <w:rsid w:val="006721EA"/>
    <w:rsid w:val="00681AC1"/>
    <w:rsid w:val="00687DC4"/>
    <w:rsid w:val="00694499"/>
    <w:rsid w:val="00696013"/>
    <w:rsid w:val="006A0260"/>
    <w:rsid w:val="006A72E5"/>
    <w:rsid w:val="006B5C0B"/>
    <w:rsid w:val="006B73CE"/>
    <w:rsid w:val="006C05AF"/>
    <w:rsid w:val="006C3471"/>
    <w:rsid w:val="006C3E45"/>
    <w:rsid w:val="006C6ABB"/>
    <w:rsid w:val="006D0E0E"/>
    <w:rsid w:val="006D518E"/>
    <w:rsid w:val="006D6AEC"/>
    <w:rsid w:val="006E3106"/>
    <w:rsid w:val="006E5787"/>
    <w:rsid w:val="006F0253"/>
    <w:rsid w:val="006F168F"/>
    <w:rsid w:val="006F4F22"/>
    <w:rsid w:val="006F58FB"/>
    <w:rsid w:val="006F6CB2"/>
    <w:rsid w:val="00700F8B"/>
    <w:rsid w:val="00702081"/>
    <w:rsid w:val="007036FA"/>
    <w:rsid w:val="00704397"/>
    <w:rsid w:val="0070445E"/>
    <w:rsid w:val="00705710"/>
    <w:rsid w:val="0070679B"/>
    <w:rsid w:val="00706E55"/>
    <w:rsid w:val="00710AD7"/>
    <w:rsid w:val="007111AB"/>
    <w:rsid w:val="00711860"/>
    <w:rsid w:val="00712513"/>
    <w:rsid w:val="00713AA6"/>
    <w:rsid w:val="00713B9B"/>
    <w:rsid w:val="0071770C"/>
    <w:rsid w:val="0073036B"/>
    <w:rsid w:val="00737802"/>
    <w:rsid w:val="00744815"/>
    <w:rsid w:val="0074734E"/>
    <w:rsid w:val="00760ACB"/>
    <w:rsid w:val="0076577D"/>
    <w:rsid w:val="00767721"/>
    <w:rsid w:val="007702F2"/>
    <w:rsid w:val="007715DA"/>
    <w:rsid w:val="00774133"/>
    <w:rsid w:val="00776E61"/>
    <w:rsid w:val="00782470"/>
    <w:rsid w:val="007851D6"/>
    <w:rsid w:val="0079347C"/>
    <w:rsid w:val="007A3131"/>
    <w:rsid w:val="007A603E"/>
    <w:rsid w:val="007B12CD"/>
    <w:rsid w:val="007B2DB1"/>
    <w:rsid w:val="007B416B"/>
    <w:rsid w:val="007B6D1B"/>
    <w:rsid w:val="007C13D4"/>
    <w:rsid w:val="007C6F26"/>
    <w:rsid w:val="007D2844"/>
    <w:rsid w:val="007D47B9"/>
    <w:rsid w:val="007E330D"/>
    <w:rsid w:val="007E6CED"/>
    <w:rsid w:val="007F0731"/>
    <w:rsid w:val="007F4588"/>
    <w:rsid w:val="00805278"/>
    <w:rsid w:val="00806B24"/>
    <w:rsid w:val="00807B21"/>
    <w:rsid w:val="0081152C"/>
    <w:rsid w:val="00814AF3"/>
    <w:rsid w:val="00814F4D"/>
    <w:rsid w:val="00816662"/>
    <w:rsid w:val="008173F9"/>
    <w:rsid w:val="00824D3A"/>
    <w:rsid w:val="00825D89"/>
    <w:rsid w:val="00833CBD"/>
    <w:rsid w:val="00834131"/>
    <w:rsid w:val="00835064"/>
    <w:rsid w:val="00835163"/>
    <w:rsid w:val="0084034E"/>
    <w:rsid w:val="0084146A"/>
    <w:rsid w:val="00852C6B"/>
    <w:rsid w:val="00855F05"/>
    <w:rsid w:val="00862097"/>
    <w:rsid w:val="00867360"/>
    <w:rsid w:val="00870409"/>
    <w:rsid w:val="008762BD"/>
    <w:rsid w:val="00886366"/>
    <w:rsid w:val="00892519"/>
    <w:rsid w:val="008A29A8"/>
    <w:rsid w:val="008A3D0B"/>
    <w:rsid w:val="008C0048"/>
    <w:rsid w:val="008C2461"/>
    <w:rsid w:val="008C4396"/>
    <w:rsid w:val="008D1897"/>
    <w:rsid w:val="008D3629"/>
    <w:rsid w:val="008D7213"/>
    <w:rsid w:val="008D7BD9"/>
    <w:rsid w:val="008E00A5"/>
    <w:rsid w:val="008F77A3"/>
    <w:rsid w:val="008F785E"/>
    <w:rsid w:val="00901E97"/>
    <w:rsid w:val="00902FA6"/>
    <w:rsid w:val="00914CD2"/>
    <w:rsid w:val="00920D7E"/>
    <w:rsid w:val="00921600"/>
    <w:rsid w:val="00922F39"/>
    <w:rsid w:val="009316DE"/>
    <w:rsid w:val="00935F6D"/>
    <w:rsid w:val="00940469"/>
    <w:rsid w:val="00942870"/>
    <w:rsid w:val="00953C0D"/>
    <w:rsid w:val="00956ECB"/>
    <w:rsid w:val="00962E42"/>
    <w:rsid w:val="009710DA"/>
    <w:rsid w:val="00971EC8"/>
    <w:rsid w:val="00980884"/>
    <w:rsid w:val="00981445"/>
    <w:rsid w:val="00982BF4"/>
    <w:rsid w:val="009849C7"/>
    <w:rsid w:val="00984EB5"/>
    <w:rsid w:val="00990566"/>
    <w:rsid w:val="00992F27"/>
    <w:rsid w:val="00993921"/>
    <w:rsid w:val="009A0318"/>
    <w:rsid w:val="009A13AE"/>
    <w:rsid w:val="009B09E4"/>
    <w:rsid w:val="009C3C9C"/>
    <w:rsid w:val="009C422D"/>
    <w:rsid w:val="009D0C4B"/>
    <w:rsid w:val="009D3D23"/>
    <w:rsid w:val="009E18D6"/>
    <w:rsid w:val="009F0407"/>
    <w:rsid w:val="009F3692"/>
    <w:rsid w:val="009F630E"/>
    <w:rsid w:val="00A00E59"/>
    <w:rsid w:val="00A02D3E"/>
    <w:rsid w:val="00A068A9"/>
    <w:rsid w:val="00A06A19"/>
    <w:rsid w:val="00A06C11"/>
    <w:rsid w:val="00A06FEB"/>
    <w:rsid w:val="00A121BB"/>
    <w:rsid w:val="00A17829"/>
    <w:rsid w:val="00A2270F"/>
    <w:rsid w:val="00A26496"/>
    <w:rsid w:val="00A308E6"/>
    <w:rsid w:val="00A42B42"/>
    <w:rsid w:val="00A4368F"/>
    <w:rsid w:val="00A476A6"/>
    <w:rsid w:val="00A56E35"/>
    <w:rsid w:val="00A571E4"/>
    <w:rsid w:val="00A630D8"/>
    <w:rsid w:val="00A64767"/>
    <w:rsid w:val="00A70E29"/>
    <w:rsid w:val="00A71F82"/>
    <w:rsid w:val="00A73920"/>
    <w:rsid w:val="00A7721A"/>
    <w:rsid w:val="00A77654"/>
    <w:rsid w:val="00A8299B"/>
    <w:rsid w:val="00A875F4"/>
    <w:rsid w:val="00AB3B59"/>
    <w:rsid w:val="00AC0AD9"/>
    <w:rsid w:val="00AC4C68"/>
    <w:rsid w:val="00AC56C8"/>
    <w:rsid w:val="00AC596B"/>
    <w:rsid w:val="00AD352B"/>
    <w:rsid w:val="00AE27F5"/>
    <w:rsid w:val="00AE5555"/>
    <w:rsid w:val="00AE5591"/>
    <w:rsid w:val="00AE57FB"/>
    <w:rsid w:val="00AF094D"/>
    <w:rsid w:val="00AF0B18"/>
    <w:rsid w:val="00B0002D"/>
    <w:rsid w:val="00B21C24"/>
    <w:rsid w:val="00B2295F"/>
    <w:rsid w:val="00B322E2"/>
    <w:rsid w:val="00B410F7"/>
    <w:rsid w:val="00B534AA"/>
    <w:rsid w:val="00B56320"/>
    <w:rsid w:val="00B67713"/>
    <w:rsid w:val="00B70E05"/>
    <w:rsid w:val="00B74489"/>
    <w:rsid w:val="00B75A04"/>
    <w:rsid w:val="00B818D3"/>
    <w:rsid w:val="00B93BC2"/>
    <w:rsid w:val="00BA0844"/>
    <w:rsid w:val="00BA233C"/>
    <w:rsid w:val="00BA5A9F"/>
    <w:rsid w:val="00BA74B2"/>
    <w:rsid w:val="00BA7DE5"/>
    <w:rsid w:val="00BB207C"/>
    <w:rsid w:val="00BB2EA1"/>
    <w:rsid w:val="00BB6FBA"/>
    <w:rsid w:val="00BC5FAC"/>
    <w:rsid w:val="00BD2024"/>
    <w:rsid w:val="00BD20A0"/>
    <w:rsid w:val="00BD364D"/>
    <w:rsid w:val="00BD73A0"/>
    <w:rsid w:val="00BE0A2D"/>
    <w:rsid w:val="00BE19AB"/>
    <w:rsid w:val="00BE4573"/>
    <w:rsid w:val="00BE4A03"/>
    <w:rsid w:val="00BE4FF7"/>
    <w:rsid w:val="00BE55C3"/>
    <w:rsid w:val="00C047FB"/>
    <w:rsid w:val="00C04D07"/>
    <w:rsid w:val="00C05861"/>
    <w:rsid w:val="00C06A18"/>
    <w:rsid w:val="00C118D8"/>
    <w:rsid w:val="00C11FF1"/>
    <w:rsid w:val="00C1301B"/>
    <w:rsid w:val="00C22F7B"/>
    <w:rsid w:val="00C23BC8"/>
    <w:rsid w:val="00C24743"/>
    <w:rsid w:val="00C27F07"/>
    <w:rsid w:val="00C31907"/>
    <w:rsid w:val="00C31BB1"/>
    <w:rsid w:val="00C32AB0"/>
    <w:rsid w:val="00C46FB3"/>
    <w:rsid w:val="00C473B5"/>
    <w:rsid w:val="00C5067D"/>
    <w:rsid w:val="00C520C2"/>
    <w:rsid w:val="00C52FBF"/>
    <w:rsid w:val="00C64D72"/>
    <w:rsid w:val="00C7146D"/>
    <w:rsid w:val="00C73B1C"/>
    <w:rsid w:val="00C75342"/>
    <w:rsid w:val="00C76313"/>
    <w:rsid w:val="00C865D9"/>
    <w:rsid w:val="00C903F0"/>
    <w:rsid w:val="00C9345F"/>
    <w:rsid w:val="00C93E87"/>
    <w:rsid w:val="00C966E1"/>
    <w:rsid w:val="00CA75A3"/>
    <w:rsid w:val="00CB2DF3"/>
    <w:rsid w:val="00CB7D65"/>
    <w:rsid w:val="00CC0B6F"/>
    <w:rsid w:val="00CC6301"/>
    <w:rsid w:val="00CD13A8"/>
    <w:rsid w:val="00CD1D9B"/>
    <w:rsid w:val="00CD2CF9"/>
    <w:rsid w:val="00CD56DE"/>
    <w:rsid w:val="00CE0FDD"/>
    <w:rsid w:val="00CE5581"/>
    <w:rsid w:val="00CE5A8A"/>
    <w:rsid w:val="00CE7D5F"/>
    <w:rsid w:val="00D006D2"/>
    <w:rsid w:val="00D10E02"/>
    <w:rsid w:val="00D11008"/>
    <w:rsid w:val="00D135CD"/>
    <w:rsid w:val="00D15B75"/>
    <w:rsid w:val="00D15CB3"/>
    <w:rsid w:val="00D22F12"/>
    <w:rsid w:val="00D244D3"/>
    <w:rsid w:val="00D24BDD"/>
    <w:rsid w:val="00D2786B"/>
    <w:rsid w:val="00D32DC3"/>
    <w:rsid w:val="00D42038"/>
    <w:rsid w:val="00D43257"/>
    <w:rsid w:val="00D44453"/>
    <w:rsid w:val="00D444BF"/>
    <w:rsid w:val="00D463AE"/>
    <w:rsid w:val="00D556D4"/>
    <w:rsid w:val="00D556DD"/>
    <w:rsid w:val="00D61F1E"/>
    <w:rsid w:val="00D61F8B"/>
    <w:rsid w:val="00D66F70"/>
    <w:rsid w:val="00D67871"/>
    <w:rsid w:val="00D73069"/>
    <w:rsid w:val="00D73E1C"/>
    <w:rsid w:val="00D743DB"/>
    <w:rsid w:val="00D74DB5"/>
    <w:rsid w:val="00D76092"/>
    <w:rsid w:val="00D7650F"/>
    <w:rsid w:val="00D77797"/>
    <w:rsid w:val="00D803CA"/>
    <w:rsid w:val="00D82E83"/>
    <w:rsid w:val="00D843A1"/>
    <w:rsid w:val="00D90F05"/>
    <w:rsid w:val="00D9392A"/>
    <w:rsid w:val="00DA4BB7"/>
    <w:rsid w:val="00DB3909"/>
    <w:rsid w:val="00DB4877"/>
    <w:rsid w:val="00DC5F67"/>
    <w:rsid w:val="00DD020F"/>
    <w:rsid w:val="00DD2754"/>
    <w:rsid w:val="00DD3738"/>
    <w:rsid w:val="00DD444D"/>
    <w:rsid w:val="00DD6895"/>
    <w:rsid w:val="00DD6E5A"/>
    <w:rsid w:val="00DE52B3"/>
    <w:rsid w:val="00DF14E8"/>
    <w:rsid w:val="00DF344B"/>
    <w:rsid w:val="00DF3840"/>
    <w:rsid w:val="00DF5B14"/>
    <w:rsid w:val="00E01414"/>
    <w:rsid w:val="00E0640A"/>
    <w:rsid w:val="00E11F0A"/>
    <w:rsid w:val="00E15EFB"/>
    <w:rsid w:val="00E17795"/>
    <w:rsid w:val="00E177C2"/>
    <w:rsid w:val="00E25CAA"/>
    <w:rsid w:val="00E27659"/>
    <w:rsid w:val="00E32625"/>
    <w:rsid w:val="00E335E4"/>
    <w:rsid w:val="00E3504D"/>
    <w:rsid w:val="00E41277"/>
    <w:rsid w:val="00E61DF2"/>
    <w:rsid w:val="00E62232"/>
    <w:rsid w:val="00E62641"/>
    <w:rsid w:val="00E66ABB"/>
    <w:rsid w:val="00E7068D"/>
    <w:rsid w:val="00E72D77"/>
    <w:rsid w:val="00E74022"/>
    <w:rsid w:val="00E74ADC"/>
    <w:rsid w:val="00E80E9A"/>
    <w:rsid w:val="00E82037"/>
    <w:rsid w:val="00E83536"/>
    <w:rsid w:val="00E83CA2"/>
    <w:rsid w:val="00E94AEE"/>
    <w:rsid w:val="00EB5E5D"/>
    <w:rsid w:val="00ED2D1D"/>
    <w:rsid w:val="00ED6EAD"/>
    <w:rsid w:val="00EE1B78"/>
    <w:rsid w:val="00EE416E"/>
    <w:rsid w:val="00EE4927"/>
    <w:rsid w:val="00EE5B93"/>
    <w:rsid w:val="00EE718E"/>
    <w:rsid w:val="00EF0A28"/>
    <w:rsid w:val="00EF3163"/>
    <w:rsid w:val="00EF6142"/>
    <w:rsid w:val="00EF6B0D"/>
    <w:rsid w:val="00F01362"/>
    <w:rsid w:val="00F13AB0"/>
    <w:rsid w:val="00F16DFF"/>
    <w:rsid w:val="00F20759"/>
    <w:rsid w:val="00F211D2"/>
    <w:rsid w:val="00F22DF5"/>
    <w:rsid w:val="00F3093C"/>
    <w:rsid w:val="00F3131F"/>
    <w:rsid w:val="00F3760F"/>
    <w:rsid w:val="00F42283"/>
    <w:rsid w:val="00F427AB"/>
    <w:rsid w:val="00F56EFD"/>
    <w:rsid w:val="00F6122E"/>
    <w:rsid w:val="00F64563"/>
    <w:rsid w:val="00F6713B"/>
    <w:rsid w:val="00F727B4"/>
    <w:rsid w:val="00F729F1"/>
    <w:rsid w:val="00F73AB0"/>
    <w:rsid w:val="00F73DE1"/>
    <w:rsid w:val="00F75DE8"/>
    <w:rsid w:val="00F81BDF"/>
    <w:rsid w:val="00F82B68"/>
    <w:rsid w:val="00F84229"/>
    <w:rsid w:val="00F93255"/>
    <w:rsid w:val="00F9631C"/>
    <w:rsid w:val="00FA34A2"/>
    <w:rsid w:val="00FA56A7"/>
    <w:rsid w:val="00FA60FA"/>
    <w:rsid w:val="00FA7A67"/>
    <w:rsid w:val="00FB05CB"/>
    <w:rsid w:val="00FB0E33"/>
    <w:rsid w:val="00FB722B"/>
    <w:rsid w:val="00FC2074"/>
    <w:rsid w:val="00FC22BA"/>
    <w:rsid w:val="00FC2B66"/>
    <w:rsid w:val="00FC3F9F"/>
    <w:rsid w:val="00FD2CDE"/>
    <w:rsid w:val="00FD68BB"/>
    <w:rsid w:val="00FD7400"/>
    <w:rsid w:val="00FE0B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413752F"/>
  <w15:docId w15:val="{40625E0E-0D21-4062-BD2A-DCE73405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link w:val="berschrift2Zchn"/>
    <w:uiPriority w:val="99"/>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basedOn w:val="Absatz-Standardschriftart"/>
    <w:rsid w:val="00DD6895"/>
    <w:rPr>
      <w:color w:val="0000FF"/>
      <w:u w:val="single"/>
    </w:rPr>
  </w:style>
  <w:style w:type="character" w:styleId="Kommentarzeichen">
    <w:name w:val="annotation reference"/>
    <w:basedOn w:val="Absatz-Standardschriftart"/>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basedOn w:val="Absatz-Standardschriftart"/>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basedOn w:val="KommentartextZchn"/>
    <w:link w:val="Kommentarthema"/>
    <w:rsid w:val="00D73069"/>
    <w:rPr>
      <w:rFonts w:ascii="Arial" w:hAnsi="Arial"/>
      <w:b/>
      <w:bCs/>
      <w:lang w:eastAsia="en-US"/>
    </w:rPr>
  </w:style>
  <w:style w:type="character" w:customStyle="1" w:styleId="berschrift2Zchn">
    <w:name w:val="Überschrift 2 Zchn"/>
    <w:basedOn w:val="Absatz-Standardschriftart"/>
    <w:link w:val="berschrift2"/>
    <w:uiPriority w:val="99"/>
    <w:locked/>
    <w:rsid w:val="002C1E71"/>
    <w:rPr>
      <w:rFonts w:ascii="Arial" w:hAnsi="Arial" w:cs="Arial"/>
      <w:sz w:val="22"/>
      <w:lang w:eastAsia="en-US"/>
    </w:rPr>
  </w:style>
  <w:style w:type="table" w:styleId="Tabellenraster">
    <w:name w:val="Table Grid"/>
    <w:basedOn w:val="NormaleTabelle"/>
    <w:rsid w:val="007E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02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805765">
      <w:bodyDiv w:val="1"/>
      <w:marLeft w:val="0"/>
      <w:marRight w:val="0"/>
      <w:marTop w:val="0"/>
      <w:marBottom w:val="0"/>
      <w:divBdr>
        <w:top w:val="none" w:sz="0" w:space="0" w:color="auto"/>
        <w:left w:val="none" w:sz="0" w:space="0" w:color="auto"/>
        <w:bottom w:val="none" w:sz="0" w:space="0" w:color="auto"/>
        <w:right w:val="none" w:sz="0" w:space="0" w:color="auto"/>
      </w:divBdr>
    </w:div>
    <w:div w:id="79937519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240942997">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 w:id="159921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youtube.com/HaasFertigbauDe"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haas-fertighaus.de" TargetMode="External"/><Relationship Id="rId7" Type="http://schemas.openxmlformats.org/officeDocument/2006/relationships/header" Target="header1.xml"/><Relationship Id="rId12" Type="http://schemas.openxmlformats.org/officeDocument/2006/relationships/hyperlink" Target="http://www.Haas-Fertighaus.d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haas-fertigbau.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aas-Fertighaus.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otto.de/haus" TargetMode="External"/><Relationship Id="rId10" Type="http://schemas.openxmlformats.org/officeDocument/2006/relationships/footer" Target="footer2.xml"/><Relationship Id="rId19" Type="http://schemas.openxmlformats.org/officeDocument/2006/relationships/hyperlink" Target="mailto:saskia.stingl@haas-fertigbau.d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facebook.com/Haas.Fertigbau.Gmbh" TargetMode="External"/><Relationship Id="rId22" Type="http://schemas.openxmlformats.org/officeDocument/2006/relationships/hyperlink" Target="mailto:nicola.schleicher-gierden@ott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939</Words>
  <Characters>7020</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Haas Fertigbau GmbH</vt:lpstr>
    </vt:vector>
  </TitlesOfParts>
  <Company/>
  <LinksUpToDate>false</LinksUpToDate>
  <CharactersWithSpaces>7944</CharactersWithSpaces>
  <SharedDoc>false</SharedDoc>
  <HLinks>
    <vt:vector size="6" baseType="variant">
      <vt:variant>
        <vt:i4>2359322</vt:i4>
      </vt:variant>
      <vt:variant>
        <vt:i4>0</vt:i4>
      </vt:variant>
      <vt:variant>
        <vt:i4>0</vt:i4>
      </vt:variant>
      <vt:variant>
        <vt:i4>5</vt:i4>
      </vt:variant>
      <vt:variant>
        <vt:lpwstr>mailto:Franziska.Wagner@Haas-Fertigbau.de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keywords/>
  <dc:description/>
  <cp:lastModifiedBy>Stingl, Saskia</cp:lastModifiedBy>
  <cp:revision>4</cp:revision>
  <cp:lastPrinted>2021-03-10T10:07:00Z</cp:lastPrinted>
  <dcterms:created xsi:type="dcterms:W3CDTF">2021-05-18T13:56:00Z</dcterms:created>
  <dcterms:modified xsi:type="dcterms:W3CDTF">2021-05-18T14:36:00Z</dcterms:modified>
</cp:coreProperties>
</file>