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B881" w14:textId="136A7B7B" w:rsidR="00377AD7" w:rsidRPr="00377AD7" w:rsidRDefault="00377AD7" w:rsidP="006E6E22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377AD7">
        <w:rPr>
          <w:rFonts w:ascii="Arial" w:hAnsi="Arial" w:cs="Arial"/>
          <w:b/>
          <w:bCs/>
          <w:sz w:val="28"/>
          <w:szCs w:val="28"/>
        </w:rPr>
        <w:t>Haas Fertigbau präsentiert innovative PV-Systemhalle auf der Karpfhamer Rottalschau – Stand 7203</w:t>
      </w:r>
    </w:p>
    <w:p w14:paraId="3B7A522D" w14:textId="77777777" w:rsidR="00377AD7" w:rsidRPr="00377AD7" w:rsidRDefault="00377AD7" w:rsidP="006E6E22">
      <w:pPr>
        <w:spacing w:line="360" w:lineRule="auto"/>
        <w:rPr>
          <w:rFonts w:ascii="Arial" w:hAnsi="Arial" w:cs="Arial"/>
        </w:rPr>
      </w:pPr>
    </w:p>
    <w:p w14:paraId="5EAF5B24" w14:textId="1748C4B8" w:rsidR="00377AD7" w:rsidRPr="00377AD7" w:rsidRDefault="00377AD7" w:rsidP="006E6E22">
      <w:pPr>
        <w:spacing w:line="360" w:lineRule="auto"/>
        <w:rPr>
          <w:rFonts w:ascii="Arial" w:hAnsi="Arial" w:cs="Arial"/>
        </w:rPr>
      </w:pPr>
      <w:r w:rsidRPr="006E6E22">
        <w:rPr>
          <w:rFonts w:ascii="Arial" w:hAnsi="Arial" w:cs="Arial"/>
          <w:b/>
          <w:bCs/>
        </w:rPr>
        <w:t>Falkenberg/Karpfham, 23. August 2023</w:t>
      </w:r>
      <w:r w:rsidRPr="00377AD7">
        <w:rPr>
          <w:rFonts w:ascii="Arial" w:hAnsi="Arial" w:cs="Arial"/>
        </w:rPr>
        <w:t xml:space="preserve"> – </w:t>
      </w:r>
      <w:r w:rsidR="006E6E22" w:rsidRPr="006E6E22">
        <w:rPr>
          <w:rFonts w:ascii="Arial" w:hAnsi="Arial" w:cs="Arial"/>
        </w:rPr>
        <w:t xml:space="preserve">Vor dem Hintergrund neuer bayerischer Gesetze zur Förderung erneuerbarer Energien enthüllt Haas Fertigbau sein neues Konzept einer </w:t>
      </w:r>
      <w:r w:rsidR="006E6E22">
        <w:rPr>
          <w:rFonts w:ascii="Arial" w:hAnsi="Arial" w:cs="Arial"/>
        </w:rPr>
        <w:t xml:space="preserve">vorgefertigte </w:t>
      </w:r>
      <w:r w:rsidR="006E6E22" w:rsidRPr="006E6E22">
        <w:rPr>
          <w:rFonts w:ascii="Arial" w:hAnsi="Arial" w:cs="Arial"/>
        </w:rPr>
        <w:t>PV-Systemhalle aus Holz. Die Konzeptvorstellung findet auf der Karpfhamer Rottalschau statt, einer der wichtigsten Agrar- und Technologie-Messen in Bayern.</w:t>
      </w:r>
    </w:p>
    <w:p w14:paraId="5C13EFE5" w14:textId="3FE8B9E5" w:rsidR="006E6E22" w:rsidRDefault="006E6E22" w:rsidP="006E6E22">
      <w:pPr>
        <w:spacing w:line="360" w:lineRule="auto"/>
        <w:rPr>
          <w:rFonts w:ascii="Arial" w:hAnsi="Arial" w:cs="Arial"/>
          <w:b/>
          <w:bCs/>
        </w:rPr>
      </w:pPr>
      <w:r w:rsidRPr="006E6E22">
        <w:rPr>
          <w:rFonts w:ascii="Arial" w:hAnsi="Arial" w:cs="Arial"/>
          <w:b/>
          <w:bCs/>
        </w:rPr>
        <w:t xml:space="preserve">Nachhaltig investieren mit </w:t>
      </w:r>
      <w:r w:rsidR="002A00C8">
        <w:rPr>
          <w:rFonts w:ascii="Arial" w:hAnsi="Arial" w:cs="Arial"/>
          <w:b/>
          <w:bCs/>
        </w:rPr>
        <w:t>einer</w:t>
      </w:r>
      <w:r w:rsidRPr="006E6E22">
        <w:rPr>
          <w:rFonts w:ascii="Arial" w:hAnsi="Arial" w:cs="Arial"/>
          <w:b/>
          <w:bCs/>
        </w:rPr>
        <w:t xml:space="preserve"> PV-Systemhalle</w:t>
      </w:r>
      <w:r w:rsidR="002A00C8">
        <w:rPr>
          <w:rFonts w:ascii="Arial" w:hAnsi="Arial" w:cs="Arial"/>
          <w:b/>
          <w:bCs/>
        </w:rPr>
        <w:t xml:space="preserve"> von Haas</w:t>
      </w:r>
    </w:p>
    <w:p w14:paraId="109E284F" w14:textId="3B8B71B7" w:rsidR="006E6E22" w:rsidRDefault="006E6E22" w:rsidP="006E6E22">
      <w:pPr>
        <w:spacing w:line="360" w:lineRule="auto"/>
        <w:rPr>
          <w:rFonts w:ascii="Arial" w:hAnsi="Arial" w:cs="Arial"/>
        </w:rPr>
      </w:pPr>
      <w:r w:rsidRPr="006E6E22">
        <w:rPr>
          <w:rFonts w:ascii="Arial" w:hAnsi="Arial" w:cs="Arial"/>
        </w:rPr>
        <w:t>Haas Fertigbau definiert mit seine</w:t>
      </w:r>
      <w:r w:rsidR="002A00C8">
        <w:rPr>
          <w:rFonts w:ascii="Arial" w:hAnsi="Arial" w:cs="Arial"/>
        </w:rPr>
        <w:t>r</w:t>
      </w:r>
      <w:r w:rsidRPr="006E6E22">
        <w:rPr>
          <w:rFonts w:ascii="Arial" w:hAnsi="Arial" w:cs="Arial"/>
        </w:rPr>
        <w:t xml:space="preserve"> Photovoltaik-</w:t>
      </w:r>
      <w:r w:rsidR="002A00C8">
        <w:rPr>
          <w:rFonts w:ascii="Arial" w:hAnsi="Arial" w:cs="Arial"/>
        </w:rPr>
        <w:t>Halle</w:t>
      </w:r>
      <w:r w:rsidRPr="006E6E22">
        <w:rPr>
          <w:rFonts w:ascii="Arial" w:hAnsi="Arial" w:cs="Arial"/>
        </w:rPr>
        <w:t xml:space="preserve"> den Standard neu. Hergestellt in bewährter serieller und modularer Bauweise, sind die Hallen in drei verschiedenen Ausführungen </w:t>
      </w:r>
      <w:r>
        <w:rPr>
          <w:rFonts w:ascii="Arial" w:hAnsi="Arial" w:cs="Arial"/>
        </w:rPr>
        <w:t>erhältlich:</w:t>
      </w:r>
      <w:r w:rsidRPr="006E6E22">
        <w:rPr>
          <w:rFonts w:ascii="Arial" w:hAnsi="Arial" w:cs="Arial"/>
        </w:rPr>
        <w:t xml:space="preserve"> „Unsere PV-Systemhallen erfüllen nicht nur aktuelle gesetzliche Anforderungen, sie sind auch eine nachhaltige und finanziell attraktive Investitionsmöglichkeit für Landwirte“, so Xaver Haas, Geschäftsführender Gesellschafter von Haas Fertigbau.</w:t>
      </w:r>
    </w:p>
    <w:p w14:paraId="094EA9A7" w14:textId="7BEA0903" w:rsidR="002A00C8" w:rsidRDefault="002A00C8" w:rsidP="006E6E22">
      <w:pPr>
        <w:spacing w:line="360" w:lineRule="auto"/>
        <w:rPr>
          <w:rFonts w:ascii="Arial" w:hAnsi="Arial" w:cs="Arial"/>
          <w:b/>
          <w:bCs/>
        </w:rPr>
      </w:pPr>
      <w:r w:rsidRPr="002A00C8">
        <w:rPr>
          <w:rFonts w:ascii="Arial" w:hAnsi="Arial" w:cs="Arial"/>
          <w:b/>
          <w:bCs/>
        </w:rPr>
        <w:t xml:space="preserve">Alles aus einer Hand: von Solar-Hallen bis </w:t>
      </w:r>
      <w:r>
        <w:rPr>
          <w:rFonts w:ascii="Arial" w:hAnsi="Arial" w:cs="Arial"/>
          <w:b/>
          <w:bCs/>
        </w:rPr>
        <w:t>Holzhäuser</w:t>
      </w:r>
    </w:p>
    <w:p w14:paraId="3755DAD0" w14:textId="78FF5E83" w:rsidR="002A00C8" w:rsidRDefault="002A00C8" w:rsidP="006E6E22">
      <w:pPr>
        <w:spacing w:line="360" w:lineRule="auto"/>
        <w:rPr>
          <w:rFonts w:ascii="Arial" w:hAnsi="Arial" w:cs="Arial"/>
        </w:rPr>
      </w:pPr>
      <w:r w:rsidRPr="002A00C8">
        <w:rPr>
          <w:rFonts w:ascii="Arial" w:hAnsi="Arial" w:cs="Arial"/>
        </w:rPr>
        <w:t xml:space="preserve">Neben Hallen mit Solaranlagen hat Haas Fertigbau auch fertige Ställe und vielseitige Holzhallen im Angebot. Wer eine moderne Reitanlage oder ein eigenes Holzhaus </w:t>
      </w:r>
      <w:r>
        <w:rPr>
          <w:rFonts w:ascii="Arial" w:hAnsi="Arial" w:cs="Arial"/>
        </w:rPr>
        <w:t xml:space="preserve">in serieller und modularer Bauweise </w:t>
      </w:r>
      <w:r w:rsidRPr="002A00C8">
        <w:rPr>
          <w:rFonts w:ascii="Arial" w:hAnsi="Arial" w:cs="Arial"/>
        </w:rPr>
        <w:t>plant, ist hier genau richtig. Außerdem gibt es Beratung zu</w:t>
      </w:r>
      <w:r>
        <w:rPr>
          <w:rFonts w:ascii="Arial" w:hAnsi="Arial" w:cs="Arial"/>
        </w:rPr>
        <w:t xml:space="preserve"> aktuellen</w:t>
      </w:r>
      <w:r w:rsidRPr="002A00C8">
        <w:rPr>
          <w:rFonts w:ascii="Arial" w:hAnsi="Arial" w:cs="Arial"/>
        </w:rPr>
        <w:t xml:space="preserve"> Fördergeldern und </w:t>
      </w:r>
      <w:r>
        <w:rPr>
          <w:rFonts w:ascii="Arial" w:hAnsi="Arial" w:cs="Arial"/>
        </w:rPr>
        <w:t>Investitionsmöglichkeiten im Wohnbau.</w:t>
      </w:r>
    </w:p>
    <w:p w14:paraId="7DED5DE0" w14:textId="04141E49" w:rsidR="002B4C26" w:rsidRPr="002B4C26" w:rsidRDefault="002B4C26" w:rsidP="006E6E2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2B4C26">
        <w:rPr>
          <w:rFonts w:ascii="Arial" w:hAnsi="Arial" w:cs="Arial"/>
          <w:i/>
          <w:iCs/>
          <w:sz w:val="20"/>
          <w:szCs w:val="20"/>
        </w:rPr>
        <w:t>Zeichen mit Leerzeichen: 1.3</w:t>
      </w:r>
      <w:r w:rsidR="002A00C8">
        <w:rPr>
          <w:rFonts w:ascii="Arial" w:hAnsi="Arial" w:cs="Arial"/>
          <w:i/>
          <w:iCs/>
          <w:sz w:val="20"/>
          <w:szCs w:val="20"/>
        </w:rPr>
        <w:t>06</w:t>
      </w:r>
    </w:p>
    <w:p w14:paraId="425F3724" w14:textId="77777777" w:rsidR="006E6E22" w:rsidRDefault="006E6E22" w:rsidP="006E6E22">
      <w:pPr>
        <w:spacing w:line="360" w:lineRule="auto"/>
        <w:rPr>
          <w:rFonts w:ascii="Arial" w:hAnsi="Arial" w:cs="Arial"/>
          <w:b/>
          <w:bCs/>
        </w:rPr>
      </w:pPr>
    </w:p>
    <w:p w14:paraId="171CC126" w14:textId="77777777" w:rsidR="006E6E22" w:rsidRDefault="006E6E22" w:rsidP="006E6E22">
      <w:pPr>
        <w:spacing w:line="360" w:lineRule="auto"/>
        <w:rPr>
          <w:rFonts w:ascii="Arial" w:hAnsi="Arial" w:cs="Arial"/>
          <w:b/>
          <w:bCs/>
        </w:rPr>
      </w:pPr>
    </w:p>
    <w:p w14:paraId="64C76EFD" w14:textId="77777777" w:rsidR="002A00C8" w:rsidRDefault="002A00C8" w:rsidP="006E6E22">
      <w:pPr>
        <w:spacing w:line="360" w:lineRule="auto"/>
        <w:rPr>
          <w:rFonts w:ascii="Arial" w:hAnsi="Arial" w:cs="Arial"/>
          <w:b/>
          <w:bCs/>
        </w:rPr>
      </w:pPr>
    </w:p>
    <w:p w14:paraId="2FBCB208" w14:textId="59D3381E" w:rsidR="002B4C26" w:rsidRPr="00987ADB" w:rsidRDefault="002B4C26" w:rsidP="006E6E22">
      <w:pPr>
        <w:spacing w:line="360" w:lineRule="auto"/>
        <w:rPr>
          <w:rFonts w:ascii="Arial" w:hAnsi="Arial" w:cs="Arial"/>
          <w:b/>
          <w:bCs/>
        </w:rPr>
      </w:pPr>
      <w:r w:rsidRPr="00987ADB">
        <w:rPr>
          <w:rFonts w:ascii="Arial" w:hAnsi="Arial" w:cs="Arial"/>
          <w:b/>
          <w:bCs/>
        </w:rPr>
        <w:lastRenderedPageBreak/>
        <w:t>Über die Karpfhamer Rottalschau</w:t>
      </w:r>
    </w:p>
    <w:p w14:paraId="553D33A9" w14:textId="5187997D" w:rsidR="002B4C26" w:rsidRPr="002A00C8" w:rsidRDefault="002B4C26" w:rsidP="006E6E22">
      <w:pPr>
        <w:spacing w:line="360" w:lineRule="auto"/>
        <w:rPr>
          <w:rFonts w:ascii="Arial" w:hAnsi="Arial" w:cs="Arial"/>
        </w:rPr>
      </w:pPr>
      <w:r w:rsidRPr="00987ADB">
        <w:rPr>
          <w:rFonts w:ascii="Arial" w:hAnsi="Arial" w:cs="Arial"/>
        </w:rPr>
        <w:t>Die Karpfhamer Rottalschau beherbergt mit einer Außenfläche von 70.000 m² und einer zusätzlichen Hallenfläche von 6.000 m² über 600 Aussteller. Die Veranstaltung konzentriert sich hauptsächlich auf Landwirtschaft und Technologie und wird durch Bereiche wie Energie, Umwelt und Bauen ergänzt. Eine Gewerbe- und Verbraucherausstellung komplettiert das vielseitige Angebot. Sie finden Haas Fertigbau am Stand 7203.</w:t>
      </w:r>
    </w:p>
    <w:p w14:paraId="10C4A27C" w14:textId="77777777" w:rsidR="00B70349" w:rsidRDefault="00B70349" w:rsidP="00B70349">
      <w:pPr>
        <w:spacing w:line="360" w:lineRule="auto"/>
        <w:rPr>
          <w:rFonts w:ascii="Arial" w:hAnsi="Arial" w:cs="Arial"/>
        </w:rPr>
      </w:pPr>
      <w:hyperlink r:id="rId7" w:history="1">
        <w:r w:rsidRPr="00E005CB">
          <w:rPr>
            <w:rStyle w:val="Hyperlink"/>
            <w:rFonts w:ascii="Arial" w:hAnsi="Arial" w:cs="Arial"/>
          </w:rPr>
          <w:t>https://www.karpfhamerfest.de/die-rottalschau/zahlen-fakten/</w:t>
        </w:r>
      </w:hyperlink>
    </w:p>
    <w:p w14:paraId="3F1394D1" w14:textId="77777777" w:rsidR="00B70349" w:rsidRDefault="00B70349" w:rsidP="006E6E22">
      <w:pPr>
        <w:spacing w:line="360" w:lineRule="auto"/>
        <w:rPr>
          <w:rFonts w:ascii="Arial" w:hAnsi="Arial" w:cs="Arial"/>
          <w:b/>
          <w:bCs/>
        </w:rPr>
      </w:pPr>
    </w:p>
    <w:p w14:paraId="7BEC3510" w14:textId="7D94587C" w:rsidR="002B4C26" w:rsidRPr="002B4C26" w:rsidRDefault="002B4C26" w:rsidP="006E6E22">
      <w:pPr>
        <w:spacing w:line="360" w:lineRule="auto"/>
        <w:rPr>
          <w:rFonts w:ascii="Arial" w:hAnsi="Arial" w:cs="Arial"/>
          <w:b/>
          <w:bCs/>
        </w:rPr>
      </w:pPr>
      <w:r w:rsidRPr="002B4C26">
        <w:rPr>
          <w:rFonts w:ascii="Arial" w:hAnsi="Arial" w:cs="Arial"/>
          <w:b/>
          <w:bCs/>
        </w:rPr>
        <w:t>Über Haas Fertigbau:</w:t>
      </w:r>
    </w:p>
    <w:p w14:paraId="4F86633B" w14:textId="5A18321E" w:rsidR="002B4C26" w:rsidRDefault="002B4C26" w:rsidP="006E6E22">
      <w:pPr>
        <w:spacing w:line="360" w:lineRule="auto"/>
        <w:rPr>
          <w:rFonts w:ascii="Arial" w:hAnsi="Arial" w:cs="Arial"/>
        </w:rPr>
      </w:pPr>
      <w:r w:rsidRPr="002B4C26">
        <w:rPr>
          <w:rFonts w:ascii="Arial" w:hAnsi="Arial" w:cs="Arial"/>
        </w:rPr>
        <w:t xml:space="preserve">Haas Fertigbau, gegründet 1972, ist ein europäisches </w:t>
      </w:r>
      <w:r>
        <w:rPr>
          <w:rFonts w:ascii="Arial" w:hAnsi="Arial" w:cs="Arial"/>
        </w:rPr>
        <w:t>Familienunternehmen</w:t>
      </w:r>
      <w:r w:rsidRPr="002B4C26">
        <w:rPr>
          <w:rFonts w:ascii="Arial" w:hAnsi="Arial" w:cs="Arial"/>
        </w:rPr>
        <w:t xml:space="preserve"> im Holzfertigbau mit 1.200 Mitarbeitern an Standorten in Deutschland, Österreich und Tschechien. Wir bieten </w:t>
      </w:r>
      <w:r>
        <w:rPr>
          <w:rFonts w:ascii="Arial" w:hAnsi="Arial" w:cs="Arial"/>
        </w:rPr>
        <w:t>seriellen und modulare Fertigbaulösungen</w:t>
      </w:r>
      <w:r w:rsidRPr="002B4C26">
        <w:rPr>
          <w:rFonts w:ascii="Arial" w:hAnsi="Arial" w:cs="Arial"/>
        </w:rPr>
        <w:t xml:space="preserve"> in den Bereichen Hausbau, Wohnbau, Gewerbe- und Industriebau, sowie Landwirtschaftsbau. Mit über 50 Jahren Erfahrung steht Haas für Kompetenz, Nachhaltigkeit und Kundennähe. Geplante Gesamtleistung für 2023: 260 Mio. EUR. Geschäftsführung: Katharina Haas, Xaver Haas.</w:t>
      </w:r>
    </w:p>
    <w:p w14:paraId="0620EDEB" w14:textId="77777777" w:rsidR="00B70349" w:rsidRDefault="00B70349" w:rsidP="00B70349">
      <w:pPr>
        <w:spacing w:line="360" w:lineRule="auto"/>
        <w:rPr>
          <w:rFonts w:ascii="Arial" w:hAnsi="Arial" w:cs="Arial"/>
        </w:rPr>
      </w:pPr>
      <w:hyperlink r:id="rId8" w:history="1">
        <w:r w:rsidRPr="00E005CB">
          <w:rPr>
            <w:rStyle w:val="Hyperlink"/>
            <w:rFonts w:ascii="Arial" w:hAnsi="Arial" w:cs="Arial"/>
          </w:rPr>
          <w:t>https://haas-landwirtschaftsbau.de/</w:t>
        </w:r>
      </w:hyperlink>
    </w:p>
    <w:p w14:paraId="6AA067A4" w14:textId="77777777" w:rsidR="002A00C8" w:rsidRPr="002A00C8" w:rsidRDefault="002A00C8" w:rsidP="006E6E22">
      <w:pPr>
        <w:spacing w:line="360" w:lineRule="auto"/>
        <w:rPr>
          <w:rFonts w:ascii="Arial" w:hAnsi="Arial" w:cs="Arial"/>
        </w:rPr>
      </w:pPr>
    </w:p>
    <w:p w14:paraId="3F35EF35" w14:textId="27F3D02F" w:rsidR="00987ADB" w:rsidRPr="002B4C26" w:rsidRDefault="00987ADB" w:rsidP="006E6E22">
      <w:pPr>
        <w:spacing w:line="360" w:lineRule="auto"/>
        <w:rPr>
          <w:rFonts w:ascii="Arial" w:hAnsi="Arial" w:cs="Arial"/>
          <w:b/>
          <w:bCs/>
        </w:rPr>
      </w:pPr>
      <w:r w:rsidRPr="002B4C26">
        <w:rPr>
          <w:rFonts w:ascii="Arial" w:hAnsi="Arial" w:cs="Arial"/>
          <w:b/>
          <w:bCs/>
        </w:rPr>
        <w:t>Für weitere Informationen kontaktieren Sie</w:t>
      </w:r>
      <w:r w:rsidRPr="002B4C26">
        <w:rPr>
          <w:rFonts w:ascii="Arial" w:hAnsi="Arial" w:cs="Arial"/>
          <w:b/>
          <w:bCs/>
        </w:rPr>
        <w:t xml:space="preserve"> gerne</w:t>
      </w:r>
      <w:r w:rsidRPr="002B4C26">
        <w:rPr>
          <w:rFonts w:ascii="Arial" w:hAnsi="Arial" w:cs="Arial"/>
          <w:b/>
          <w:bCs/>
        </w:rPr>
        <w:t>:</w:t>
      </w:r>
    </w:p>
    <w:p w14:paraId="1326AA3C" w14:textId="3E968AAF" w:rsidR="00987ADB" w:rsidRPr="00987ADB" w:rsidRDefault="00987ADB" w:rsidP="006E6E22">
      <w:pPr>
        <w:spacing w:line="360" w:lineRule="auto"/>
        <w:rPr>
          <w:rFonts w:ascii="Arial" w:hAnsi="Arial" w:cs="Arial"/>
        </w:rPr>
      </w:pPr>
      <w:r w:rsidRPr="00987ADB">
        <w:rPr>
          <w:rFonts w:ascii="Arial" w:hAnsi="Arial" w:cs="Arial"/>
        </w:rPr>
        <w:t xml:space="preserve">Haas Fertigbau GmbH, </w:t>
      </w:r>
      <w:r>
        <w:rPr>
          <w:rFonts w:ascii="Arial" w:hAnsi="Arial" w:cs="Arial"/>
        </w:rPr>
        <w:t>Geschäftsbereich</w:t>
      </w:r>
      <w:r w:rsidRPr="00987ADB">
        <w:rPr>
          <w:rFonts w:ascii="Arial" w:hAnsi="Arial" w:cs="Arial"/>
        </w:rPr>
        <w:t xml:space="preserve"> Landwirtschaft</w:t>
      </w:r>
      <w:r>
        <w:rPr>
          <w:rFonts w:ascii="Arial" w:hAnsi="Arial" w:cs="Arial"/>
        </w:rPr>
        <w:t>sbau</w:t>
      </w:r>
    </w:p>
    <w:p w14:paraId="4D5D7B70" w14:textId="77777777" w:rsidR="00987ADB" w:rsidRPr="00987ADB" w:rsidRDefault="00987ADB" w:rsidP="006E6E22">
      <w:pPr>
        <w:spacing w:line="360" w:lineRule="auto"/>
        <w:rPr>
          <w:rFonts w:ascii="Arial" w:hAnsi="Arial" w:cs="Arial"/>
        </w:rPr>
      </w:pPr>
      <w:r w:rsidRPr="00987ADB">
        <w:rPr>
          <w:rFonts w:ascii="Arial" w:hAnsi="Arial" w:cs="Arial"/>
        </w:rPr>
        <w:t>Telefon: +49 (0) 8727 18-966</w:t>
      </w:r>
    </w:p>
    <w:p w14:paraId="16556802" w14:textId="77777777" w:rsidR="00987ADB" w:rsidRPr="00987ADB" w:rsidRDefault="00987ADB" w:rsidP="006E6E22">
      <w:pPr>
        <w:spacing w:line="360" w:lineRule="auto"/>
        <w:rPr>
          <w:rFonts w:ascii="Arial" w:hAnsi="Arial" w:cs="Arial"/>
        </w:rPr>
      </w:pPr>
      <w:r w:rsidRPr="00987ADB">
        <w:rPr>
          <w:rFonts w:ascii="Arial" w:hAnsi="Arial" w:cs="Arial"/>
        </w:rPr>
        <w:t>E-Mail: presse@haas-fertigbau.de</w:t>
      </w:r>
    </w:p>
    <w:p w14:paraId="0D3F5213" w14:textId="26B9DAF0" w:rsidR="00987ADB" w:rsidRPr="00987ADB" w:rsidRDefault="00987ADB" w:rsidP="006E6E22">
      <w:pPr>
        <w:spacing w:line="360" w:lineRule="auto"/>
        <w:rPr>
          <w:rFonts w:ascii="Arial" w:hAnsi="Arial" w:cs="Arial"/>
        </w:rPr>
      </w:pPr>
      <w:r w:rsidRPr="00987ADB">
        <w:rPr>
          <w:rFonts w:ascii="Arial" w:hAnsi="Arial" w:cs="Arial"/>
        </w:rPr>
        <w:t>Stand: 7203 auf der Karpfhamer Rottalschau</w:t>
      </w:r>
    </w:p>
    <w:p w14:paraId="256B4295" w14:textId="77777777" w:rsidR="00B70349" w:rsidRDefault="00B70349" w:rsidP="00B70349">
      <w:pPr>
        <w:spacing w:line="360" w:lineRule="auto"/>
        <w:rPr>
          <w:rFonts w:ascii="Arial" w:hAnsi="Arial" w:cs="Arial"/>
        </w:rPr>
      </w:pPr>
      <w:hyperlink r:id="rId9" w:history="1">
        <w:r w:rsidRPr="00E005CB">
          <w:rPr>
            <w:rStyle w:val="Hyperlink"/>
            <w:rFonts w:ascii="Arial" w:hAnsi="Arial" w:cs="Arial"/>
          </w:rPr>
          <w:t>https://haas-fertigbau.de/presse</w:t>
        </w:r>
      </w:hyperlink>
    </w:p>
    <w:p w14:paraId="251140F7" w14:textId="77777777" w:rsidR="00B70349" w:rsidRDefault="00B70349" w:rsidP="006E6E22">
      <w:pPr>
        <w:spacing w:line="360" w:lineRule="auto"/>
        <w:rPr>
          <w:rFonts w:ascii="Arial" w:hAnsi="Arial" w:cs="Arial"/>
          <w:b/>
          <w:bCs/>
        </w:rPr>
      </w:pPr>
    </w:p>
    <w:p w14:paraId="75754E46" w14:textId="77777777" w:rsidR="00B70349" w:rsidRDefault="00B70349" w:rsidP="006E6E22">
      <w:pPr>
        <w:spacing w:line="360" w:lineRule="auto"/>
        <w:rPr>
          <w:rFonts w:ascii="Arial" w:hAnsi="Arial" w:cs="Arial"/>
          <w:b/>
          <w:bCs/>
        </w:rPr>
      </w:pPr>
    </w:p>
    <w:p w14:paraId="6389081B" w14:textId="1C0B348A" w:rsidR="00987ADB" w:rsidRPr="002A00C8" w:rsidRDefault="00987ADB" w:rsidP="006E6E22">
      <w:pPr>
        <w:spacing w:line="360" w:lineRule="auto"/>
        <w:rPr>
          <w:rFonts w:ascii="Arial" w:hAnsi="Arial" w:cs="Arial"/>
          <w:b/>
          <w:bCs/>
        </w:rPr>
      </w:pPr>
      <w:r w:rsidRPr="002A00C8">
        <w:rPr>
          <w:rFonts w:ascii="Arial" w:hAnsi="Arial" w:cs="Arial"/>
          <w:b/>
          <w:bCs/>
        </w:rPr>
        <w:lastRenderedPageBreak/>
        <w:t>Bilder:</w:t>
      </w:r>
    </w:p>
    <w:p w14:paraId="6DF97966" w14:textId="32A06DD1" w:rsidR="00987ADB" w:rsidRDefault="00987ADB" w:rsidP="006E6E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FA1B51B" wp14:editId="027B385B">
            <wp:extent cx="4022338" cy="3147107"/>
            <wp:effectExtent l="0" t="0" r="0" b="0"/>
            <wp:docPr id="1" name="Grafik 1" descr="Ein Bild, das draußen, Gras, Haus,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außen, Gras, Haus, Gebäude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577" cy="315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1E859" w14:textId="3343F9AF" w:rsidR="00987ADB" w:rsidRPr="00987ADB" w:rsidRDefault="00987ADB" w:rsidP="006E6E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Bild zeigt </w:t>
      </w:r>
      <w:r w:rsidR="00B731DB">
        <w:rPr>
          <w:rFonts w:ascii="Arial" w:hAnsi="Arial" w:cs="Arial"/>
        </w:rPr>
        <w:t>PV-Systemhalle von Haas</w:t>
      </w:r>
      <w:r>
        <w:rPr>
          <w:rFonts w:ascii="Arial" w:hAnsi="Arial" w:cs="Arial"/>
        </w:rPr>
        <w:t xml:space="preserve"> © Haas Fertigbau GmbH</w:t>
      </w:r>
    </w:p>
    <w:sectPr w:rsidR="00987ADB" w:rsidRPr="00987ADB" w:rsidSect="006E6E22">
      <w:headerReference w:type="default" r:id="rId11"/>
      <w:footerReference w:type="default" r:id="rId12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0AF8" w14:textId="77777777" w:rsidR="009B328F" w:rsidRDefault="009B328F" w:rsidP="00A01C12">
      <w:pPr>
        <w:spacing w:after="0" w:line="240" w:lineRule="auto"/>
      </w:pPr>
      <w:r>
        <w:separator/>
      </w:r>
    </w:p>
  </w:endnote>
  <w:endnote w:type="continuationSeparator" w:id="0">
    <w:p w14:paraId="5E99D1BE" w14:textId="77777777" w:rsidR="009B328F" w:rsidRDefault="009B328F" w:rsidP="00A0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27602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65626D3" w14:textId="1C59E00B" w:rsidR="002A00C8" w:rsidRPr="002A00C8" w:rsidRDefault="002A00C8">
        <w:pPr>
          <w:pStyle w:val="Fuzeile"/>
          <w:jc w:val="center"/>
          <w:rPr>
            <w:rFonts w:ascii="Arial" w:hAnsi="Arial" w:cs="Arial"/>
          </w:rPr>
        </w:pPr>
        <w:r w:rsidRPr="002A00C8">
          <w:rPr>
            <w:rFonts w:ascii="Arial" w:hAnsi="Arial" w:cs="Arial"/>
          </w:rPr>
          <w:fldChar w:fldCharType="begin"/>
        </w:r>
        <w:r w:rsidRPr="002A00C8">
          <w:rPr>
            <w:rFonts w:ascii="Arial" w:hAnsi="Arial" w:cs="Arial"/>
          </w:rPr>
          <w:instrText>PAGE   \* MERGEFORMAT</w:instrText>
        </w:r>
        <w:r w:rsidRPr="002A00C8">
          <w:rPr>
            <w:rFonts w:ascii="Arial" w:hAnsi="Arial" w:cs="Arial"/>
          </w:rPr>
          <w:fldChar w:fldCharType="separate"/>
        </w:r>
        <w:r w:rsidRPr="002A00C8">
          <w:rPr>
            <w:rFonts w:ascii="Arial" w:hAnsi="Arial" w:cs="Arial"/>
          </w:rPr>
          <w:t>2</w:t>
        </w:r>
        <w:r w:rsidRPr="002A00C8">
          <w:rPr>
            <w:rFonts w:ascii="Arial" w:hAnsi="Arial" w:cs="Arial"/>
          </w:rPr>
          <w:fldChar w:fldCharType="end"/>
        </w:r>
      </w:p>
    </w:sdtContent>
  </w:sdt>
  <w:p w14:paraId="39B43C1B" w14:textId="53B4A058" w:rsidR="002A00C8" w:rsidRDefault="002A00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C1EE" w14:textId="77777777" w:rsidR="009B328F" w:rsidRDefault="009B328F" w:rsidP="00A01C12">
      <w:pPr>
        <w:spacing w:after="0" w:line="240" w:lineRule="auto"/>
      </w:pPr>
      <w:r>
        <w:separator/>
      </w:r>
    </w:p>
  </w:footnote>
  <w:footnote w:type="continuationSeparator" w:id="0">
    <w:p w14:paraId="4E36997A" w14:textId="77777777" w:rsidR="009B328F" w:rsidRDefault="009B328F" w:rsidP="00A0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8E6D" w14:textId="73000649" w:rsidR="00A01C12" w:rsidRPr="00A01C12" w:rsidRDefault="00A01C12">
    <w:pPr>
      <w:pStyle w:val="Kopfzeile"/>
      <w:rPr>
        <w:rFonts w:ascii="Arial" w:hAnsi="Arial" w:cs="Arial"/>
        <w:i/>
        <w:iCs/>
      </w:rPr>
    </w:pPr>
    <w:r w:rsidRPr="00A01C12">
      <w:rPr>
        <w:rFonts w:ascii="Arial" w:hAnsi="Arial" w:cs="Arial"/>
        <w:i/>
        <w:iCs/>
      </w:rPr>
      <w:t>Pressemitteilung Haas Landwirtschaft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12"/>
    <w:rsid w:val="00011BF0"/>
    <w:rsid w:val="000B6E85"/>
    <w:rsid w:val="002A00C8"/>
    <w:rsid w:val="002A3A6F"/>
    <w:rsid w:val="002B4C26"/>
    <w:rsid w:val="002D4164"/>
    <w:rsid w:val="003077CD"/>
    <w:rsid w:val="00377AD7"/>
    <w:rsid w:val="00391297"/>
    <w:rsid w:val="004F5A12"/>
    <w:rsid w:val="005A6FBA"/>
    <w:rsid w:val="006E6E22"/>
    <w:rsid w:val="008E08D5"/>
    <w:rsid w:val="00987ADB"/>
    <w:rsid w:val="009B328F"/>
    <w:rsid w:val="009C0E28"/>
    <w:rsid w:val="00A01C12"/>
    <w:rsid w:val="00B70349"/>
    <w:rsid w:val="00B731DB"/>
    <w:rsid w:val="00C556F3"/>
    <w:rsid w:val="00D8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DAA20"/>
  <w15:chartTrackingRefBased/>
  <w15:docId w15:val="{8944644A-9A1C-4BDD-89F0-71E0CB69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F5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berschrift2">
    <w:name w:val="heading 2"/>
    <w:basedOn w:val="Standard"/>
    <w:link w:val="berschrift2Zchn"/>
    <w:uiPriority w:val="9"/>
    <w:qFormat/>
    <w:rsid w:val="004F5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E08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5A1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5A12"/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4F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4F5A1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F5A12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4F5A12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A0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1C12"/>
  </w:style>
  <w:style w:type="paragraph" w:styleId="Fuzeile">
    <w:name w:val="footer"/>
    <w:basedOn w:val="Standard"/>
    <w:link w:val="FuzeileZchn"/>
    <w:uiPriority w:val="99"/>
    <w:unhideWhenUsed/>
    <w:rsid w:val="00A0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1C12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E08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0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as-landwirtschaftsbau.d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rpfhamerfest.de/die-rottalschau/zahlen-fakte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haas-fertigbau.de/pres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46A89-EE8F-4B6B-88AF-6851127C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Haas Fertigbau GmbH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Bredl, Lena-Maria</dc:creator>
  <cp:keywords/>
  <dc:description/>
  <cp:lastModifiedBy>Bredl, Lena-Maria</cp:lastModifiedBy>
  <cp:revision>3</cp:revision>
  <dcterms:created xsi:type="dcterms:W3CDTF">2023-08-23T16:22:00Z</dcterms:created>
  <dcterms:modified xsi:type="dcterms:W3CDTF">2023-08-23T16:22:00Z</dcterms:modified>
</cp:coreProperties>
</file>